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BF2C95" w14:textId="6BEA0BF9" w:rsidR="00026F1A" w:rsidRDefault="00A434BB" w:rsidP="00092E69">
      <w:pPr>
        <w:jc w:val="center"/>
        <w:rPr>
          <w:b/>
        </w:rPr>
      </w:pPr>
      <w:r>
        <w:rPr>
          <w:b/>
        </w:rPr>
        <w:t xml:space="preserve">Growing </w:t>
      </w:r>
      <w:r w:rsidR="007B571B">
        <w:rPr>
          <w:b/>
        </w:rPr>
        <w:t>P</w:t>
      </w:r>
      <w:r>
        <w:rPr>
          <w:b/>
        </w:rPr>
        <w:t xml:space="preserve">ains in a </w:t>
      </w:r>
      <w:r w:rsidR="007B571B">
        <w:rPr>
          <w:b/>
        </w:rPr>
        <w:t>S</w:t>
      </w:r>
      <w:r>
        <w:rPr>
          <w:b/>
        </w:rPr>
        <w:t xml:space="preserve">mall Family </w:t>
      </w:r>
      <w:r w:rsidR="003B6AD3">
        <w:rPr>
          <w:b/>
        </w:rPr>
        <w:t>F</w:t>
      </w:r>
      <w:r>
        <w:rPr>
          <w:b/>
        </w:rPr>
        <w:t xml:space="preserve">irm: </w:t>
      </w:r>
      <w:r w:rsidR="007B571B">
        <w:rPr>
          <w:b/>
        </w:rPr>
        <w:t>H</w:t>
      </w:r>
      <w:r>
        <w:rPr>
          <w:b/>
        </w:rPr>
        <w:t xml:space="preserve">ow to </w:t>
      </w:r>
      <w:r w:rsidR="007B571B">
        <w:rPr>
          <w:b/>
        </w:rPr>
        <w:t>achieve</w:t>
      </w:r>
      <w:r>
        <w:rPr>
          <w:b/>
        </w:rPr>
        <w:t xml:space="preserve"> </w:t>
      </w:r>
      <w:r w:rsidR="00255255">
        <w:rPr>
          <w:b/>
        </w:rPr>
        <w:t>Work-</w:t>
      </w:r>
      <w:bookmarkStart w:id="0" w:name="_GoBack"/>
      <w:bookmarkEnd w:id="0"/>
      <w:r w:rsidR="002373A9">
        <w:rPr>
          <w:b/>
        </w:rPr>
        <w:t>Life Balance</w:t>
      </w:r>
      <w:r>
        <w:rPr>
          <w:b/>
        </w:rPr>
        <w:t xml:space="preserve"> </w:t>
      </w:r>
      <w:r w:rsidR="003B6AD3">
        <w:rPr>
          <w:b/>
        </w:rPr>
        <w:t>without sacrificing</w:t>
      </w:r>
      <w:r>
        <w:rPr>
          <w:b/>
        </w:rPr>
        <w:t xml:space="preserve"> </w:t>
      </w:r>
      <w:r w:rsidR="007B571B">
        <w:rPr>
          <w:b/>
        </w:rPr>
        <w:t>C</w:t>
      </w:r>
      <w:r>
        <w:rPr>
          <w:b/>
        </w:rPr>
        <w:t xml:space="preserve">ustomer </w:t>
      </w:r>
      <w:r w:rsidR="007B571B">
        <w:rPr>
          <w:b/>
        </w:rPr>
        <w:t>S</w:t>
      </w:r>
      <w:r>
        <w:rPr>
          <w:b/>
        </w:rPr>
        <w:t>atisfaction?</w:t>
      </w:r>
    </w:p>
    <w:p w14:paraId="00000004" w14:textId="77777777" w:rsidR="00EB2DF6" w:rsidRDefault="00EB2DF6" w:rsidP="00092E69">
      <w:pPr>
        <w:jc w:val="center"/>
        <w:rPr>
          <w:b/>
        </w:rPr>
      </w:pPr>
    </w:p>
    <w:p w14:paraId="0DFCE806" w14:textId="77777777" w:rsidR="00A434BB" w:rsidRDefault="00A434BB" w:rsidP="00A434BB">
      <w:pPr>
        <w:jc w:val="center"/>
      </w:pPr>
      <w:r>
        <w:t xml:space="preserve">Pedro Mena </w:t>
      </w:r>
    </w:p>
    <w:p w14:paraId="3A5DF716" w14:textId="77777777" w:rsidR="00A434BB" w:rsidRDefault="00A434BB" w:rsidP="00A434BB">
      <w:pPr>
        <w:jc w:val="center"/>
      </w:pPr>
      <w:r>
        <w:t>College of Science and Engineering</w:t>
      </w:r>
    </w:p>
    <w:p w14:paraId="41DCD6B7" w14:textId="77777777" w:rsidR="00A434BB" w:rsidRDefault="00A434BB" w:rsidP="00A434BB">
      <w:pPr>
        <w:jc w:val="center"/>
      </w:pPr>
      <w:r>
        <w:t>Idaho State University</w:t>
      </w:r>
    </w:p>
    <w:p w14:paraId="50260E82" w14:textId="77777777" w:rsidR="00A434BB" w:rsidRDefault="00A434BB" w:rsidP="00A434BB">
      <w:pPr>
        <w:jc w:val="center"/>
      </w:pPr>
      <w:r>
        <w:t>Pocatello, Idaho 83209-8020</w:t>
      </w:r>
    </w:p>
    <w:p w14:paraId="5F077DDF" w14:textId="77777777" w:rsidR="00A434BB" w:rsidRDefault="00A434BB" w:rsidP="00A434BB">
      <w:pPr>
        <w:jc w:val="center"/>
      </w:pPr>
      <w:r>
        <w:t>208-521-6146 (voice)</w:t>
      </w:r>
    </w:p>
    <w:p w14:paraId="3D74BC63" w14:textId="77777777" w:rsidR="00A434BB" w:rsidRDefault="00A434BB" w:rsidP="00A434BB">
      <w:pPr>
        <w:jc w:val="center"/>
      </w:pPr>
      <w:r>
        <w:t>pepomena@isu.edu</w:t>
      </w:r>
    </w:p>
    <w:p w14:paraId="43CD3DD4" w14:textId="77777777" w:rsidR="00A434BB" w:rsidRDefault="00A434BB" w:rsidP="00092E69">
      <w:pPr>
        <w:jc w:val="center"/>
      </w:pPr>
    </w:p>
    <w:p w14:paraId="00000005" w14:textId="426BFCC7" w:rsidR="00EB2DF6" w:rsidRDefault="00BA2662" w:rsidP="00092E69">
      <w:pPr>
        <w:jc w:val="center"/>
      </w:pPr>
      <w:r>
        <w:t xml:space="preserve">Neil </w:t>
      </w:r>
      <w:proofErr w:type="spellStart"/>
      <w:r>
        <w:t>Tocher</w:t>
      </w:r>
      <w:proofErr w:type="spellEnd"/>
      <w:r>
        <w:t xml:space="preserve"> </w:t>
      </w:r>
    </w:p>
    <w:p w14:paraId="00000006" w14:textId="77777777" w:rsidR="00EB2DF6" w:rsidRDefault="00BA2662" w:rsidP="00092E69">
      <w:pPr>
        <w:jc w:val="center"/>
      </w:pPr>
      <w:r>
        <w:t>College of Business</w:t>
      </w:r>
    </w:p>
    <w:p w14:paraId="00000007" w14:textId="77777777" w:rsidR="00EB2DF6" w:rsidRDefault="00BA2662" w:rsidP="00092E69">
      <w:pPr>
        <w:jc w:val="center"/>
      </w:pPr>
      <w:r>
        <w:t>Idaho State University</w:t>
      </w:r>
    </w:p>
    <w:p w14:paraId="00000008" w14:textId="77777777" w:rsidR="00EB2DF6" w:rsidRDefault="00BA2662" w:rsidP="00092E69">
      <w:pPr>
        <w:jc w:val="center"/>
      </w:pPr>
      <w:r>
        <w:t>Pocatello, Idaho 83209-8020</w:t>
      </w:r>
    </w:p>
    <w:p w14:paraId="00000009" w14:textId="77777777" w:rsidR="00EB2DF6" w:rsidRDefault="00BA2662" w:rsidP="00092E69">
      <w:pPr>
        <w:jc w:val="center"/>
      </w:pPr>
      <w:r>
        <w:t>208-282-3588 (voice)</w:t>
      </w:r>
    </w:p>
    <w:p w14:paraId="0000000A" w14:textId="77777777" w:rsidR="00EB2DF6" w:rsidRDefault="00BA2662" w:rsidP="00092E69">
      <w:pPr>
        <w:jc w:val="center"/>
      </w:pPr>
      <w:r>
        <w:t>neiltocher@isu.edu</w:t>
      </w:r>
    </w:p>
    <w:p w14:paraId="0000000B" w14:textId="77777777" w:rsidR="00EB2DF6" w:rsidRDefault="00EB2DF6" w:rsidP="00092E69">
      <w:pPr>
        <w:jc w:val="center"/>
      </w:pPr>
    </w:p>
    <w:p w14:paraId="00000015" w14:textId="77777777" w:rsidR="00EB2DF6" w:rsidRDefault="00BA2662" w:rsidP="00092E69">
      <w:pPr>
        <w:jc w:val="center"/>
      </w:pPr>
      <w:r>
        <w:t>Tyler Burch</w:t>
      </w:r>
    </w:p>
    <w:p w14:paraId="00000016" w14:textId="77777777" w:rsidR="00EB2DF6" w:rsidRDefault="00BA2662" w:rsidP="00092E69">
      <w:pPr>
        <w:jc w:val="center"/>
      </w:pPr>
      <w:r>
        <w:t>College of Business</w:t>
      </w:r>
    </w:p>
    <w:p w14:paraId="00000017" w14:textId="77777777" w:rsidR="00EB2DF6" w:rsidRDefault="00BA2662" w:rsidP="00092E69">
      <w:pPr>
        <w:jc w:val="center"/>
      </w:pPr>
      <w:r>
        <w:t>Idaho State University</w:t>
      </w:r>
    </w:p>
    <w:p w14:paraId="00000018" w14:textId="77777777" w:rsidR="00EB2DF6" w:rsidRDefault="00BA2662" w:rsidP="00092E69">
      <w:pPr>
        <w:jc w:val="center"/>
      </w:pPr>
      <w:r>
        <w:t>Pocatello, Idaho 83209-8020</w:t>
      </w:r>
    </w:p>
    <w:p w14:paraId="00000019" w14:textId="43CDAF9C" w:rsidR="00EB2DF6" w:rsidRDefault="00BA2662" w:rsidP="00092E69">
      <w:pPr>
        <w:jc w:val="center"/>
      </w:pPr>
      <w:r>
        <w:t>208-282-3455</w:t>
      </w:r>
      <w:r w:rsidR="007B571B">
        <w:t xml:space="preserve"> </w:t>
      </w:r>
      <w:r>
        <w:t>(voice)</w:t>
      </w:r>
    </w:p>
    <w:p w14:paraId="0000001A" w14:textId="516E146A" w:rsidR="00EB2DF6" w:rsidRDefault="00A434BB" w:rsidP="00092E69">
      <w:pPr>
        <w:jc w:val="center"/>
      </w:pPr>
      <w:r w:rsidRPr="007B571B">
        <w:t>tylerburch@isu.edu</w:t>
      </w:r>
    </w:p>
    <w:p w14:paraId="5CAC2942" w14:textId="77777777" w:rsidR="00A434BB" w:rsidRDefault="00A434BB" w:rsidP="00092E69">
      <w:pPr>
        <w:jc w:val="center"/>
      </w:pPr>
    </w:p>
    <w:p w14:paraId="2702E68D" w14:textId="719CE7B2" w:rsidR="00A434BB" w:rsidRDefault="00A434BB" w:rsidP="00A434BB">
      <w:pPr>
        <w:jc w:val="center"/>
      </w:pPr>
      <w:r>
        <w:t xml:space="preserve">Yan Chen </w:t>
      </w:r>
    </w:p>
    <w:p w14:paraId="355373A2" w14:textId="2EC5F0E4" w:rsidR="00A434BB" w:rsidRDefault="00A434BB" w:rsidP="00A434BB">
      <w:pPr>
        <w:jc w:val="center"/>
      </w:pPr>
      <w:r>
        <w:t xml:space="preserve">College of Business </w:t>
      </w:r>
    </w:p>
    <w:p w14:paraId="5D87E178" w14:textId="77777777" w:rsidR="00A434BB" w:rsidRDefault="00A434BB" w:rsidP="00A434BB">
      <w:pPr>
        <w:jc w:val="center"/>
      </w:pPr>
      <w:r>
        <w:t>Idaho State University</w:t>
      </w:r>
    </w:p>
    <w:p w14:paraId="40E1ADB5" w14:textId="77777777" w:rsidR="00A434BB" w:rsidRDefault="00A434BB" w:rsidP="00A434BB">
      <w:pPr>
        <w:jc w:val="center"/>
      </w:pPr>
      <w:r>
        <w:t>Pocatello, Idaho 83209-8020</w:t>
      </w:r>
    </w:p>
    <w:p w14:paraId="2CD1CEEC" w14:textId="44D6D767" w:rsidR="00A434BB" w:rsidRDefault="00F2443F" w:rsidP="00A434BB">
      <w:pPr>
        <w:jc w:val="center"/>
      </w:pPr>
      <w:r>
        <w:t>208</w:t>
      </w:r>
      <w:r w:rsidR="00A434BB">
        <w:t>-</w:t>
      </w:r>
      <w:r>
        <w:t>282</w:t>
      </w:r>
      <w:r w:rsidR="00A434BB">
        <w:t>-</w:t>
      </w:r>
      <w:r>
        <w:t>2155</w:t>
      </w:r>
      <w:r w:rsidR="007B571B">
        <w:t xml:space="preserve"> </w:t>
      </w:r>
      <w:r w:rsidR="00A434BB">
        <w:t>(voice)</w:t>
      </w:r>
    </w:p>
    <w:p w14:paraId="07FC093B" w14:textId="74DD7416" w:rsidR="00A434BB" w:rsidRDefault="00A434BB" w:rsidP="00A434BB">
      <w:pPr>
        <w:jc w:val="center"/>
      </w:pPr>
      <w:r>
        <w:t>yanchen@isu.edu</w:t>
      </w:r>
    </w:p>
    <w:p w14:paraId="3969B2F3" w14:textId="77777777" w:rsidR="00A434BB" w:rsidRDefault="00A434BB" w:rsidP="00092E69">
      <w:pPr>
        <w:jc w:val="center"/>
      </w:pPr>
    </w:p>
    <w:p w14:paraId="0000001B" w14:textId="77777777" w:rsidR="00EB2DF6" w:rsidRDefault="00EB2DF6" w:rsidP="00092E69">
      <w:pPr>
        <w:jc w:val="center"/>
      </w:pPr>
    </w:p>
    <w:p w14:paraId="0000001C" w14:textId="77777777" w:rsidR="00EB2DF6" w:rsidRDefault="00EB2DF6" w:rsidP="00092E69">
      <w:pPr>
        <w:jc w:val="center"/>
        <w:rPr>
          <w:u w:val="single"/>
        </w:rPr>
      </w:pPr>
    </w:p>
    <w:p w14:paraId="0000001D" w14:textId="77777777" w:rsidR="00EB2DF6" w:rsidRDefault="00BA2662" w:rsidP="00092E69">
      <w:pPr>
        <w:jc w:val="center"/>
        <w:rPr>
          <w:u w:val="single"/>
        </w:rPr>
      </w:pPr>
      <w:r>
        <w:rPr>
          <w:u w:val="single"/>
        </w:rPr>
        <w:t>Key Words</w:t>
      </w:r>
    </w:p>
    <w:p w14:paraId="0000001E" w14:textId="42F630F4" w:rsidR="00EB2DF6" w:rsidRDefault="00A434BB" w:rsidP="00092E69">
      <w:pPr>
        <w:jc w:val="center"/>
      </w:pPr>
      <w:r>
        <w:t>Work-Life Balance</w:t>
      </w:r>
    </w:p>
    <w:p w14:paraId="0000001F" w14:textId="04437D0A" w:rsidR="00EB2DF6" w:rsidRDefault="00A434BB" w:rsidP="00092E69">
      <w:pPr>
        <w:jc w:val="center"/>
      </w:pPr>
      <w:r>
        <w:t>Customer Service</w:t>
      </w:r>
    </w:p>
    <w:p w14:paraId="00000020" w14:textId="77777777" w:rsidR="00EB2DF6" w:rsidRDefault="00BA2662" w:rsidP="00092E69">
      <w:pPr>
        <w:jc w:val="center"/>
      </w:pPr>
      <w:r>
        <w:t>Culture</w:t>
      </w:r>
    </w:p>
    <w:p w14:paraId="00000021" w14:textId="36010236" w:rsidR="00EB2DF6" w:rsidRDefault="00A434BB" w:rsidP="00092E69">
      <w:pPr>
        <w:jc w:val="center"/>
      </w:pPr>
      <w:r>
        <w:t>Operations</w:t>
      </w:r>
    </w:p>
    <w:p w14:paraId="00000022" w14:textId="101DF805" w:rsidR="00EB2DF6" w:rsidRDefault="00A434BB" w:rsidP="00092E69">
      <w:pPr>
        <w:jc w:val="center"/>
      </w:pPr>
      <w:r>
        <w:t>Growth</w:t>
      </w:r>
    </w:p>
    <w:p w14:paraId="00000023" w14:textId="77777777" w:rsidR="00EB2DF6" w:rsidRDefault="00EB2DF6" w:rsidP="00092E69">
      <w:pPr>
        <w:jc w:val="center"/>
      </w:pPr>
    </w:p>
    <w:p w14:paraId="00000024" w14:textId="2813D33A" w:rsidR="00EB2DF6" w:rsidRDefault="00A434BB" w:rsidP="00092E69">
      <w:pPr>
        <w:jc w:val="center"/>
      </w:pPr>
      <w:r>
        <w:t>July 10</w:t>
      </w:r>
      <w:r w:rsidR="00BA2662">
        <w:t>, 202</w:t>
      </w:r>
      <w:r>
        <w:t>6</w:t>
      </w:r>
    </w:p>
    <w:p w14:paraId="00000025" w14:textId="1AEB6EC1" w:rsidR="00EB2DF6" w:rsidRDefault="00A434BB" w:rsidP="00092E69">
      <w:pPr>
        <w:jc w:val="center"/>
      </w:pPr>
      <w:r>
        <w:t xml:space="preserve">Case </w:t>
      </w:r>
      <w:r w:rsidR="00BA2662">
        <w:t>submitted to the</w:t>
      </w:r>
    </w:p>
    <w:p w14:paraId="00000027" w14:textId="02DCA600" w:rsidR="00EB2DF6" w:rsidRDefault="00BA2662" w:rsidP="00092E69">
      <w:pPr>
        <w:jc w:val="center"/>
      </w:pPr>
      <w:r>
        <w:t>Society for Case Research</w:t>
      </w:r>
      <w:r w:rsidR="00A434BB">
        <w:t xml:space="preserve"> Summer workshop </w:t>
      </w:r>
    </w:p>
    <w:p w14:paraId="33EC30BC" w14:textId="7D7EE0B3" w:rsidR="002373A9" w:rsidRDefault="002373A9" w:rsidP="00092E69">
      <w:pPr>
        <w:jc w:val="center"/>
      </w:pPr>
      <w:r>
        <w:t>Nashville, TN</w:t>
      </w:r>
    </w:p>
    <w:p w14:paraId="59B53BB7" w14:textId="77777777" w:rsidR="007B571B" w:rsidRDefault="007B571B" w:rsidP="00092E69">
      <w:pPr>
        <w:jc w:val="center"/>
      </w:pPr>
    </w:p>
    <w:p w14:paraId="3879889A" w14:textId="77777777" w:rsidR="007B571B" w:rsidRDefault="007B571B" w:rsidP="00092E69">
      <w:pPr>
        <w:jc w:val="center"/>
      </w:pPr>
    </w:p>
    <w:p w14:paraId="54EB2BE8" w14:textId="2EF36DCC" w:rsidR="001151D4" w:rsidRDefault="001151D4" w:rsidP="001151D4">
      <w:pPr>
        <w:jc w:val="center"/>
        <w:rPr>
          <w:b/>
        </w:rPr>
      </w:pPr>
    </w:p>
    <w:p w14:paraId="03DB3EEB" w14:textId="26F6F964" w:rsidR="007B571B" w:rsidRDefault="003B6AD3" w:rsidP="00A434BB">
      <w:pPr>
        <w:jc w:val="center"/>
        <w:rPr>
          <w:b/>
        </w:rPr>
      </w:pPr>
      <w:r>
        <w:rPr>
          <w:b/>
        </w:rPr>
        <w:lastRenderedPageBreak/>
        <w:t>Growing Pains in a Small F</w:t>
      </w:r>
      <w:r w:rsidR="00255255">
        <w:rPr>
          <w:b/>
        </w:rPr>
        <w:t>amily Firm: How to achieve Work-</w:t>
      </w:r>
      <w:r>
        <w:rPr>
          <w:b/>
        </w:rPr>
        <w:t>Life Balance without sacrificing Customer Satisfaction?</w:t>
      </w:r>
    </w:p>
    <w:p w14:paraId="611F6D61" w14:textId="77777777" w:rsidR="003B6AD3" w:rsidRDefault="003B6AD3" w:rsidP="00A434BB">
      <w:pPr>
        <w:jc w:val="center"/>
        <w:rPr>
          <w:b/>
        </w:rPr>
      </w:pPr>
    </w:p>
    <w:p w14:paraId="3021E1C3" w14:textId="5D00376D" w:rsidR="00A434BB" w:rsidRDefault="00A434BB" w:rsidP="00A434BB">
      <w:pPr>
        <w:jc w:val="center"/>
        <w:rPr>
          <w:b/>
        </w:rPr>
      </w:pPr>
      <w:r>
        <w:rPr>
          <w:b/>
        </w:rPr>
        <w:t>Pedro Mena, Idaho State University</w:t>
      </w:r>
    </w:p>
    <w:p w14:paraId="0000002B" w14:textId="77777777" w:rsidR="00EB2DF6" w:rsidRDefault="00BA2662" w:rsidP="00092E69">
      <w:pPr>
        <w:jc w:val="center"/>
        <w:rPr>
          <w:b/>
        </w:rPr>
      </w:pPr>
      <w:r>
        <w:rPr>
          <w:b/>
        </w:rPr>
        <w:t xml:space="preserve">Neil </w:t>
      </w:r>
      <w:proofErr w:type="spellStart"/>
      <w:r>
        <w:rPr>
          <w:b/>
        </w:rPr>
        <w:t>Tocher</w:t>
      </w:r>
      <w:proofErr w:type="spellEnd"/>
      <w:r>
        <w:rPr>
          <w:b/>
        </w:rPr>
        <w:t>, Idaho State University</w:t>
      </w:r>
    </w:p>
    <w:p w14:paraId="0000002D" w14:textId="77777777" w:rsidR="00EB2DF6" w:rsidRDefault="00BA2662" w:rsidP="00092E69">
      <w:pPr>
        <w:jc w:val="center"/>
        <w:rPr>
          <w:b/>
        </w:rPr>
      </w:pPr>
      <w:r>
        <w:rPr>
          <w:b/>
        </w:rPr>
        <w:t>Tyler Burch, Idaho State University</w:t>
      </w:r>
    </w:p>
    <w:p w14:paraId="62AD1095" w14:textId="793EACB6" w:rsidR="00A434BB" w:rsidRDefault="00A434BB" w:rsidP="00092E69">
      <w:pPr>
        <w:jc w:val="center"/>
        <w:rPr>
          <w:b/>
        </w:rPr>
      </w:pPr>
      <w:r>
        <w:rPr>
          <w:b/>
        </w:rPr>
        <w:t>Yan Chen, Idaho State University</w:t>
      </w:r>
    </w:p>
    <w:p w14:paraId="0000002E" w14:textId="77777777" w:rsidR="00EB2DF6" w:rsidRDefault="00EB2DF6" w:rsidP="00092E69">
      <w:pPr>
        <w:rPr>
          <w:b/>
        </w:rPr>
      </w:pPr>
    </w:p>
    <w:p w14:paraId="0000002F" w14:textId="77777777" w:rsidR="00EB2DF6" w:rsidRDefault="00BA2662" w:rsidP="00092E69">
      <w:pPr>
        <w:rPr>
          <w:b/>
        </w:rPr>
      </w:pPr>
      <w:r>
        <w:rPr>
          <w:b/>
        </w:rPr>
        <w:t>Abstract</w:t>
      </w:r>
    </w:p>
    <w:p w14:paraId="1497751B" w14:textId="62D59B48" w:rsidR="00A434BB" w:rsidRDefault="00E13624" w:rsidP="00092E69">
      <w:r>
        <w:t xml:space="preserve">This decision-based </w:t>
      </w:r>
      <w:r w:rsidR="003B6AD3">
        <w:t>c</w:t>
      </w:r>
      <w:r w:rsidR="00A434BB">
        <w:t xml:space="preserve">ase </w:t>
      </w:r>
      <w:r w:rsidR="00987453">
        <w:t xml:space="preserve">examines </w:t>
      </w:r>
      <w:r w:rsidR="00A434BB">
        <w:t xml:space="preserve">what </w:t>
      </w:r>
      <w:r w:rsidR="001151D4">
        <w:t xml:space="preserve">Linda </w:t>
      </w:r>
      <w:r>
        <w:t xml:space="preserve">should </w:t>
      </w:r>
      <w:r w:rsidR="00A434BB">
        <w:t xml:space="preserve">do to </w:t>
      </w:r>
      <w:r w:rsidR="00987453">
        <w:t xml:space="preserve">increase </w:t>
      </w:r>
      <w:r w:rsidR="00A434BB">
        <w:t xml:space="preserve">work-life balance while </w:t>
      </w:r>
      <w:r w:rsidR="007B571B">
        <w:t>maintaining excellent</w:t>
      </w:r>
      <w:r w:rsidR="00A434BB">
        <w:t xml:space="preserve"> customer service at her family </w:t>
      </w:r>
      <w:r w:rsidR="00987453">
        <w:t xml:space="preserve">business </w:t>
      </w:r>
      <w:r w:rsidR="001151D4">
        <w:t xml:space="preserve">Custom Design Company </w:t>
      </w:r>
      <w:r w:rsidR="00987453">
        <w:t>(CDC)</w:t>
      </w:r>
      <w:r>
        <w:t xml:space="preserve">. </w:t>
      </w:r>
      <w:r w:rsidR="00A434BB">
        <w:t xml:space="preserve">Growth and customer schedules had </w:t>
      </w:r>
      <w:r w:rsidR="002373A9">
        <w:t xml:space="preserve">led to </w:t>
      </w:r>
      <w:r w:rsidR="00A434BB">
        <w:t xml:space="preserve">increased numbers of evening presentations </w:t>
      </w:r>
      <w:r w:rsidR="00987453">
        <w:t xml:space="preserve">at client’s homes to finalize remodeling plans. Such increased </w:t>
      </w:r>
      <w:r w:rsidR="003B6AD3">
        <w:t>e</w:t>
      </w:r>
      <w:r w:rsidR="00987453">
        <w:t xml:space="preserve">vening meetings resulted in long work days, safety concerns, burned out staff, and a feeling that current operating procedures were untenable. Options to fix the problem included moving client presentations to Saturdays, doing all customer presentations at the firm’s office, switching to a </w:t>
      </w:r>
      <w:r w:rsidR="003B6AD3">
        <w:t>four-day</w:t>
      </w:r>
      <w:r w:rsidR="00987453">
        <w:t xml:space="preserve"> work week, using more virtual meetings, or some combination of the above. While all options seemed viable, </w:t>
      </w:r>
      <w:r w:rsidR="001151D4">
        <w:t xml:space="preserve">Linda </w:t>
      </w:r>
      <w:r w:rsidR="00987453">
        <w:t xml:space="preserve">was struggling to determine how operational changes would influence firm culture, what </w:t>
      </w:r>
      <w:r w:rsidR="003B6AD3">
        <w:t>priority</w:t>
      </w:r>
      <w:r w:rsidR="00987453">
        <w:t xml:space="preserve"> a customer focused culture </w:t>
      </w:r>
      <w:r w:rsidR="003B6AD3">
        <w:t>should have</w:t>
      </w:r>
      <w:r w:rsidR="00987453">
        <w:t xml:space="preserve"> if it le</w:t>
      </w:r>
      <w:r w:rsidR="003B6AD3">
        <w:t>a</w:t>
      </w:r>
      <w:r w:rsidR="00987453">
        <w:t>d</w:t>
      </w:r>
      <w:r w:rsidR="003B6AD3">
        <w:t>s</w:t>
      </w:r>
      <w:r w:rsidR="00987453">
        <w:t xml:space="preserve"> to</w:t>
      </w:r>
      <w:r w:rsidR="003B6AD3">
        <w:t xml:space="preserve"> employee</w:t>
      </w:r>
      <w:r w:rsidR="00987453">
        <w:t xml:space="preserve"> burnout, and how to juggle operational effectiveness </w:t>
      </w:r>
      <w:r w:rsidR="003B6AD3">
        <w:t>while maintaining</w:t>
      </w:r>
      <w:r w:rsidR="00255255">
        <w:t xml:space="preserve"> work-</w:t>
      </w:r>
      <w:r w:rsidR="00987453">
        <w:t>life balance?</w:t>
      </w:r>
    </w:p>
    <w:p w14:paraId="00000031" w14:textId="77777777" w:rsidR="00EB2DF6" w:rsidRDefault="00EB2DF6" w:rsidP="00092E69"/>
    <w:p w14:paraId="4E090449" w14:textId="77777777" w:rsidR="00E73C52" w:rsidRDefault="00E73C52" w:rsidP="00E73C52">
      <w:pPr>
        <w:rPr>
          <w:b/>
        </w:rPr>
      </w:pPr>
      <w:r>
        <w:rPr>
          <w:b/>
        </w:rPr>
        <w:t xml:space="preserve">Learning Outcomes </w:t>
      </w:r>
    </w:p>
    <w:p w14:paraId="4AF631FF" w14:textId="77777777" w:rsidR="00E73C52" w:rsidRPr="001307F1" w:rsidRDefault="00E73C52" w:rsidP="00E73C52">
      <w:r w:rsidRPr="001307F1">
        <w:t xml:space="preserve">After completing this assignment, students will be able to: </w:t>
      </w:r>
    </w:p>
    <w:p w14:paraId="61E8D66E" w14:textId="77777777" w:rsidR="00E73C52" w:rsidRPr="001307F1" w:rsidRDefault="00E73C52" w:rsidP="00E73C52">
      <w:pPr>
        <w:ind w:left="270" w:hanging="270"/>
      </w:pPr>
      <w:r w:rsidRPr="001307F1">
        <w:t xml:space="preserve">1.  </w:t>
      </w:r>
      <w:proofErr w:type="gramStart"/>
      <w:r w:rsidRPr="001307F1">
        <w:t>explain</w:t>
      </w:r>
      <w:proofErr w:type="gramEnd"/>
      <w:r w:rsidRPr="001307F1">
        <w:t xml:space="preserve"> </w:t>
      </w:r>
      <w:r>
        <w:t>why family firm operations may sacrifice work-life balance and become untenable.</w:t>
      </w:r>
    </w:p>
    <w:p w14:paraId="3C772F26" w14:textId="77777777" w:rsidR="00E73C52" w:rsidRPr="001307F1" w:rsidRDefault="00E73C52" w:rsidP="00E73C52">
      <w:pPr>
        <w:ind w:left="270" w:hanging="270"/>
      </w:pPr>
      <w:r w:rsidRPr="001307F1">
        <w:t xml:space="preserve">2.  </w:t>
      </w:r>
      <w:proofErr w:type="gramStart"/>
      <w:r>
        <w:t>debate</w:t>
      </w:r>
      <w:proofErr w:type="gramEnd"/>
      <w:r>
        <w:t xml:space="preserve"> </w:t>
      </w:r>
      <w:r w:rsidRPr="001307F1">
        <w:t xml:space="preserve">solutions </w:t>
      </w:r>
      <w:r>
        <w:t xml:space="preserve">that address creating work-life balance while maintaining operational excellence. </w:t>
      </w:r>
    </w:p>
    <w:p w14:paraId="4358A1F1" w14:textId="77777777" w:rsidR="00E73C52" w:rsidRDefault="00E73C52" w:rsidP="00E73C52">
      <w:pPr>
        <w:ind w:left="270" w:hanging="270"/>
      </w:pPr>
      <w:r w:rsidRPr="001307F1">
        <w:t xml:space="preserve">3.  </w:t>
      </w:r>
      <w:proofErr w:type="gramStart"/>
      <w:r w:rsidRPr="001307F1">
        <w:t>contrast</w:t>
      </w:r>
      <w:proofErr w:type="gramEnd"/>
      <w:r w:rsidRPr="001307F1">
        <w:t xml:space="preserve"> the advantage</w:t>
      </w:r>
      <w:r>
        <w:t>s and disadvantages of viable options to address family firm operations.</w:t>
      </w:r>
    </w:p>
    <w:p w14:paraId="3A496BEC" w14:textId="758638DB" w:rsidR="00E73C52" w:rsidRDefault="00E73C52" w:rsidP="00E73C52">
      <w:pPr>
        <w:ind w:left="270" w:hanging="270"/>
      </w:pPr>
      <w:r>
        <w:t xml:space="preserve">4.  </w:t>
      </w:r>
      <w:proofErr w:type="gramStart"/>
      <w:r>
        <w:t>explain</w:t>
      </w:r>
      <w:proofErr w:type="gramEnd"/>
      <w:r>
        <w:t xml:space="preserve"> why growth might cause problems in small, </w:t>
      </w:r>
      <w:r w:rsidR="007B571B">
        <w:t>family-owned</w:t>
      </w:r>
      <w:r>
        <w:t xml:space="preserve"> firms.</w:t>
      </w:r>
    </w:p>
    <w:p w14:paraId="6912B0C5" w14:textId="0EFE54D4" w:rsidR="002373A9" w:rsidRDefault="002373A9" w:rsidP="002373A9">
      <w:pPr>
        <w:ind w:left="270" w:hanging="270"/>
      </w:pPr>
    </w:p>
    <w:p w14:paraId="00000038" w14:textId="77777777" w:rsidR="00EB2DF6" w:rsidRDefault="00BA2662" w:rsidP="00092E69">
      <w:pPr>
        <w:rPr>
          <w:b/>
        </w:rPr>
      </w:pPr>
      <w:r>
        <w:rPr>
          <w:b/>
        </w:rPr>
        <w:t>Application</w:t>
      </w:r>
    </w:p>
    <w:p w14:paraId="3FDA754E" w14:textId="3721A55A" w:rsidR="00DB6FFE" w:rsidRDefault="00BA2662" w:rsidP="00F93393">
      <w:r>
        <w:t xml:space="preserve">This </w:t>
      </w:r>
      <w:r w:rsidR="004B0962">
        <w:t xml:space="preserve">case </w:t>
      </w:r>
      <w:r>
        <w:t xml:space="preserve">is appropriate for use in </w:t>
      </w:r>
      <w:r w:rsidR="004B0962">
        <w:t xml:space="preserve">entrepreneurship, family business, small business, </w:t>
      </w:r>
      <w:r>
        <w:t xml:space="preserve">organizational behavior, management, </w:t>
      </w:r>
      <w:r w:rsidR="004B0962">
        <w:t xml:space="preserve">and operations management </w:t>
      </w:r>
      <w:r>
        <w:t xml:space="preserve">courses.  </w:t>
      </w:r>
      <w:r w:rsidR="004B0962">
        <w:t xml:space="preserve">Critical </w:t>
      </w:r>
      <w:r>
        <w:t xml:space="preserve">issues in the </w:t>
      </w:r>
      <w:r w:rsidR="004B0962">
        <w:t xml:space="preserve">case </w:t>
      </w:r>
      <w:r>
        <w:t xml:space="preserve">are </w:t>
      </w:r>
      <w:r w:rsidR="004B0962">
        <w:t xml:space="preserve">juggling the many demands associated with owning a small, family business, determining how to balance customer service and company culture, </w:t>
      </w:r>
      <w:r w:rsidR="00CC397F">
        <w:t xml:space="preserve">addressing firm </w:t>
      </w:r>
      <w:r w:rsidR="004B0962">
        <w:t>growth, and</w:t>
      </w:r>
      <w:r w:rsidR="00F93393">
        <w:t xml:space="preserve"> managing transitions</w:t>
      </w:r>
      <w:r>
        <w:t xml:space="preserve">. Course discussions </w:t>
      </w:r>
      <w:r w:rsidR="004B0962">
        <w:t xml:space="preserve">should critically examine </w:t>
      </w:r>
      <w:r>
        <w:t xml:space="preserve">the </w:t>
      </w:r>
      <w:r w:rsidR="00DB6FFE">
        <w:t xml:space="preserve">advantages and disadvantages of each feasible option to </w:t>
      </w:r>
      <w:r w:rsidR="004B0962">
        <w:t xml:space="preserve">increase work-life balance while maintaining </w:t>
      </w:r>
      <w:r w:rsidR="00F93393">
        <w:t xml:space="preserve">excellent customer service </w:t>
      </w:r>
      <w:r w:rsidR="00DB6FFE">
        <w:t xml:space="preserve">as well as </w:t>
      </w:r>
      <w:r w:rsidR="00F93393">
        <w:t>consider how growth often leads small family firms to</w:t>
      </w:r>
      <w:r w:rsidR="003B7FC1">
        <w:t xml:space="preserve"> struggle between prioritizing</w:t>
      </w:r>
      <w:r w:rsidR="00382B1F">
        <w:t xml:space="preserve"> employee experience</w:t>
      </w:r>
      <w:r w:rsidR="003B7FC1">
        <w:t xml:space="preserve"> and customer service</w:t>
      </w:r>
      <w:r w:rsidR="00DB6FFE">
        <w:t xml:space="preserve">. </w:t>
      </w:r>
    </w:p>
    <w:p w14:paraId="0000003A" w14:textId="77777777" w:rsidR="00EB2DF6" w:rsidRDefault="00EB2DF6" w:rsidP="00092E69"/>
    <w:p w14:paraId="0000003B" w14:textId="77777777" w:rsidR="00EB2DF6" w:rsidRDefault="00BA2662" w:rsidP="00092E69">
      <w:r>
        <w:rPr>
          <w:b/>
        </w:rPr>
        <w:t>Key Words</w:t>
      </w:r>
    </w:p>
    <w:p w14:paraId="597DAE12" w14:textId="118E2C2E" w:rsidR="001241F7" w:rsidRDefault="001241F7" w:rsidP="001241F7">
      <w:bookmarkStart w:id="1" w:name="_heading=h.30j0zll" w:colFirst="0" w:colLast="0"/>
      <w:bookmarkEnd w:id="1"/>
      <w:r>
        <w:t>Work-Life Balance, Customer Service, Culture, Operations, Growth</w:t>
      </w:r>
    </w:p>
    <w:p w14:paraId="65AB68FE" w14:textId="77777777" w:rsidR="00026F1A" w:rsidRDefault="00026F1A" w:rsidP="00092E69">
      <w:pPr>
        <w:rPr>
          <w:b/>
        </w:rPr>
      </w:pPr>
    </w:p>
    <w:p w14:paraId="0000003E" w14:textId="3BA28A96" w:rsidR="00EB2DF6" w:rsidRDefault="00BA2662" w:rsidP="00092E69">
      <w:r>
        <w:rPr>
          <w:b/>
        </w:rPr>
        <w:t>Contact</w:t>
      </w:r>
    </w:p>
    <w:p w14:paraId="0000003F" w14:textId="77777777" w:rsidR="00EB2DF6" w:rsidRDefault="00BA2662" w:rsidP="00092E69">
      <w:r>
        <w:t xml:space="preserve">Neil </w:t>
      </w:r>
      <w:proofErr w:type="spellStart"/>
      <w:r>
        <w:t>Tocher</w:t>
      </w:r>
      <w:proofErr w:type="spellEnd"/>
      <w:r>
        <w:t>, College of Business, Idaho State University, Pocatello, Idaho 83209-8020,</w:t>
      </w:r>
    </w:p>
    <w:p w14:paraId="00000040" w14:textId="77777777" w:rsidR="00EB2DF6" w:rsidRDefault="00BA2662" w:rsidP="00092E69">
      <w:pPr>
        <w:rPr>
          <w:b/>
        </w:rPr>
      </w:pPr>
      <w:r>
        <w:t xml:space="preserve">208-282-3588 (Office), 509-954-6566 (Cell), neiltocher@isu.edu </w:t>
      </w:r>
    </w:p>
    <w:p w14:paraId="00000041" w14:textId="77777777" w:rsidR="00EB2DF6" w:rsidRDefault="00BA2662" w:rsidP="00092E69">
      <w:pPr>
        <w:rPr>
          <w:b/>
          <w:highlight w:val="white"/>
        </w:rPr>
      </w:pPr>
      <w:r>
        <w:br w:type="page"/>
      </w:r>
    </w:p>
    <w:p w14:paraId="424298C1" w14:textId="1950A934" w:rsidR="007B571B" w:rsidRDefault="003B6AD3" w:rsidP="002C378A">
      <w:pPr>
        <w:jc w:val="center"/>
        <w:rPr>
          <w:b/>
        </w:rPr>
      </w:pPr>
      <w:r>
        <w:rPr>
          <w:b/>
        </w:rPr>
        <w:lastRenderedPageBreak/>
        <w:t>Growing Pains in a Small F</w:t>
      </w:r>
      <w:r w:rsidR="00255255">
        <w:rPr>
          <w:b/>
        </w:rPr>
        <w:t>amily Firm: How to achieve Work-</w:t>
      </w:r>
      <w:r>
        <w:rPr>
          <w:b/>
        </w:rPr>
        <w:t>Life Balance without sacrificing Customer Satisfaction?</w:t>
      </w:r>
    </w:p>
    <w:p w14:paraId="3DC52C7D" w14:textId="77777777" w:rsidR="003B6AD3" w:rsidRDefault="003B6AD3" w:rsidP="002C378A">
      <w:pPr>
        <w:jc w:val="center"/>
        <w:rPr>
          <w:b/>
        </w:rPr>
      </w:pPr>
    </w:p>
    <w:p w14:paraId="00000044" w14:textId="77777777" w:rsidR="00EB2DF6" w:rsidRDefault="00BA2662" w:rsidP="00092E69">
      <w:pPr>
        <w:jc w:val="center"/>
        <w:rPr>
          <w:b/>
        </w:rPr>
      </w:pPr>
      <w:r>
        <w:rPr>
          <w:b/>
        </w:rPr>
        <w:t>(AUTHOR NAME)</w:t>
      </w:r>
    </w:p>
    <w:p w14:paraId="26E9B437" w14:textId="77777777" w:rsidR="002C378A" w:rsidRDefault="002C378A" w:rsidP="002C378A">
      <w:pPr>
        <w:jc w:val="center"/>
        <w:rPr>
          <w:b/>
        </w:rPr>
      </w:pPr>
      <w:r>
        <w:rPr>
          <w:b/>
        </w:rPr>
        <w:t>(AUTHOR NAME)</w:t>
      </w:r>
    </w:p>
    <w:p w14:paraId="00000045" w14:textId="77777777" w:rsidR="00EB2DF6" w:rsidRDefault="00BA2662" w:rsidP="00092E69">
      <w:pPr>
        <w:jc w:val="center"/>
        <w:rPr>
          <w:b/>
        </w:rPr>
      </w:pPr>
      <w:r>
        <w:rPr>
          <w:b/>
        </w:rPr>
        <w:t>(AUTHOR NAME)</w:t>
      </w:r>
    </w:p>
    <w:p w14:paraId="00000046" w14:textId="77777777" w:rsidR="00EB2DF6" w:rsidRDefault="00BA2662" w:rsidP="00092E69">
      <w:pPr>
        <w:jc w:val="center"/>
        <w:rPr>
          <w:b/>
        </w:rPr>
      </w:pPr>
      <w:r>
        <w:rPr>
          <w:b/>
        </w:rPr>
        <w:t>(AUTHOR NAME)</w:t>
      </w:r>
    </w:p>
    <w:p w14:paraId="00000047" w14:textId="77777777" w:rsidR="00EB2DF6" w:rsidRDefault="00EB2DF6" w:rsidP="00092E69">
      <w:pPr>
        <w:jc w:val="center"/>
        <w:rPr>
          <w:b/>
        </w:rPr>
      </w:pPr>
    </w:p>
    <w:p w14:paraId="00000048" w14:textId="1F6FE855" w:rsidR="00EB2DF6" w:rsidRDefault="00BA2662" w:rsidP="00092E69">
      <w:pPr>
        <w:pBdr>
          <w:top w:val="nil"/>
          <w:left w:val="nil"/>
          <w:bottom w:val="nil"/>
          <w:right w:val="nil"/>
          <w:between w:val="nil"/>
        </w:pBdr>
        <w:rPr>
          <w:color w:val="000000"/>
        </w:rPr>
      </w:pPr>
      <w:r>
        <w:rPr>
          <w:i/>
          <w:color w:val="000000"/>
        </w:rPr>
        <w:t xml:space="preserve">This </w:t>
      </w:r>
      <w:r w:rsidR="00E73C52">
        <w:rPr>
          <w:i/>
          <w:color w:val="000000"/>
        </w:rPr>
        <w:t xml:space="preserve">case </w:t>
      </w:r>
      <w:r>
        <w:rPr>
          <w:i/>
          <w:color w:val="000000"/>
        </w:rPr>
        <w:t>was prepared by the authors and is intended to be used as a basis for class discussion.  The views represented here are those of the authors and do not necessarily reflect the views of the Society for Case Research.  The views are based on professional judgment.</w:t>
      </w:r>
      <w:r w:rsidR="00E73C52">
        <w:rPr>
          <w:i/>
          <w:color w:val="000000"/>
        </w:rPr>
        <w:t xml:space="preserve"> </w:t>
      </w:r>
      <w:r>
        <w:rPr>
          <w:i/>
          <w:color w:val="000000"/>
        </w:rPr>
        <w:t xml:space="preserve">Copyright © </w:t>
      </w:r>
      <w:r w:rsidR="009348C9">
        <w:rPr>
          <w:i/>
          <w:color w:val="000000"/>
        </w:rPr>
        <w:t>202</w:t>
      </w:r>
      <w:r w:rsidR="006242AE">
        <w:rPr>
          <w:i/>
          <w:color w:val="000000"/>
        </w:rPr>
        <w:t>6</w:t>
      </w:r>
      <w:r>
        <w:rPr>
          <w:i/>
          <w:color w:val="000000"/>
        </w:rPr>
        <w:t xml:space="preserve"> by the Society for Case Research and the authors.  No part of this work may be reproduced or used in any form or by any means without the written permission of the Society for Case Research.</w:t>
      </w:r>
    </w:p>
    <w:p w14:paraId="4A3B7903" w14:textId="77777777" w:rsidR="002C378A" w:rsidRDefault="002C378A" w:rsidP="002C378A">
      <w:pPr>
        <w:contextualSpacing/>
        <w:jc w:val="center"/>
        <w:rPr>
          <w:b/>
        </w:rPr>
      </w:pPr>
    </w:p>
    <w:p w14:paraId="669E4E5D" w14:textId="77777777" w:rsidR="002C378A" w:rsidRDefault="002C378A" w:rsidP="002C378A">
      <w:pPr>
        <w:contextualSpacing/>
        <w:jc w:val="center"/>
        <w:rPr>
          <w:b/>
        </w:rPr>
      </w:pPr>
      <w:r w:rsidRPr="008C563D">
        <w:rPr>
          <w:b/>
        </w:rPr>
        <w:t>Introduction</w:t>
      </w:r>
    </w:p>
    <w:p w14:paraId="7EDD8536" w14:textId="77777777" w:rsidR="002C378A" w:rsidRDefault="002C378A" w:rsidP="002C378A">
      <w:pPr>
        <w:contextualSpacing/>
        <w:rPr>
          <w:bCs/>
        </w:rPr>
      </w:pPr>
    </w:p>
    <w:p w14:paraId="623143AA" w14:textId="57041B5D" w:rsidR="002C378A" w:rsidRDefault="001151D4" w:rsidP="002C378A">
      <w:pPr>
        <w:contextualSpacing/>
        <w:rPr>
          <w:bCs/>
        </w:rPr>
      </w:pPr>
      <w:r>
        <w:rPr>
          <w:bCs/>
        </w:rPr>
        <w:t xml:space="preserve">Linda </w:t>
      </w:r>
      <w:r w:rsidR="002C378A">
        <w:rPr>
          <w:bCs/>
        </w:rPr>
        <w:t xml:space="preserve">walked out of a client’s house into the cool fall Seattle air around 8:30 PM on an </w:t>
      </w:r>
      <w:r w:rsidR="006242AE">
        <w:rPr>
          <w:bCs/>
        </w:rPr>
        <w:t>A</w:t>
      </w:r>
      <w:r w:rsidR="002C378A">
        <w:rPr>
          <w:bCs/>
        </w:rPr>
        <w:t xml:space="preserve">utumn Wednesday with her business partner/husband </w:t>
      </w:r>
      <w:r w:rsidR="006242AE">
        <w:rPr>
          <w:bCs/>
        </w:rPr>
        <w:t>Dave</w:t>
      </w:r>
      <w:r w:rsidR="002C378A">
        <w:rPr>
          <w:bCs/>
        </w:rPr>
        <w:t xml:space="preserve"> and a project specialist after another successful sale. Despite the good meeting and consistent growth of her family</w:t>
      </w:r>
      <w:r w:rsidR="006242AE">
        <w:rPr>
          <w:bCs/>
        </w:rPr>
        <w:t>-</w:t>
      </w:r>
      <w:r w:rsidR="002C378A">
        <w:rPr>
          <w:bCs/>
        </w:rPr>
        <w:t xml:space="preserve">owned business </w:t>
      </w:r>
      <w:r>
        <w:t>Custom Design Company (</w:t>
      </w:r>
      <w:r w:rsidR="002C378A">
        <w:rPr>
          <w:bCs/>
        </w:rPr>
        <w:t xml:space="preserve">CDC), she could not help reflecting on how long the week had been and how something likely needed to change so </w:t>
      </w:r>
      <w:proofErr w:type="gramStart"/>
      <w:r w:rsidR="002C378A">
        <w:rPr>
          <w:bCs/>
        </w:rPr>
        <w:t>She</w:t>
      </w:r>
      <w:proofErr w:type="gramEnd"/>
      <w:r w:rsidR="002C378A">
        <w:rPr>
          <w:bCs/>
        </w:rPr>
        <w:t xml:space="preserve"> could continue to successfully run her business in a manner that would balance workload, customer service, and operational consistency. As she and </w:t>
      </w:r>
      <w:r w:rsidR="006242AE">
        <w:rPr>
          <w:bCs/>
        </w:rPr>
        <w:t>Dave</w:t>
      </w:r>
      <w:r w:rsidR="002C378A">
        <w:rPr>
          <w:bCs/>
        </w:rPr>
        <w:t xml:space="preserve"> climbed into their car, exhausted, she thought to herself, “</w:t>
      </w:r>
      <w:proofErr w:type="gramStart"/>
      <w:r w:rsidR="002C378A">
        <w:rPr>
          <w:bCs/>
        </w:rPr>
        <w:t>we</w:t>
      </w:r>
      <w:proofErr w:type="gramEnd"/>
      <w:r w:rsidR="002C378A">
        <w:rPr>
          <w:bCs/>
        </w:rPr>
        <w:t xml:space="preserve"> cannot keep going at this pace.” </w:t>
      </w:r>
    </w:p>
    <w:p w14:paraId="16FDB098" w14:textId="77777777" w:rsidR="002C378A" w:rsidRDefault="002C378A" w:rsidP="002C378A">
      <w:pPr>
        <w:contextualSpacing/>
        <w:rPr>
          <w:bCs/>
        </w:rPr>
      </w:pPr>
    </w:p>
    <w:p w14:paraId="1D6C76E9" w14:textId="10D334AA" w:rsidR="002C378A" w:rsidRDefault="002C378A" w:rsidP="002C378A">
      <w:pPr>
        <w:contextualSpacing/>
        <w:rPr>
          <w:bCs/>
        </w:rPr>
      </w:pPr>
      <w:r>
        <w:rPr>
          <w:bCs/>
        </w:rPr>
        <w:t xml:space="preserve">As they drove home, </w:t>
      </w:r>
      <w:r w:rsidR="001151D4">
        <w:rPr>
          <w:bCs/>
        </w:rPr>
        <w:t xml:space="preserve">Linda </w:t>
      </w:r>
      <w:r>
        <w:rPr>
          <w:bCs/>
        </w:rPr>
        <w:t xml:space="preserve">and </w:t>
      </w:r>
      <w:r w:rsidR="006242AE">
        <w:rPr>
          <w:bCs/>
        </w:rPr>
        <w:t>Dave</w:t>
      </w:r>
      <w:r>
        <w:rPr>
          <w:bCs/>
        </w:rPr>
        <w:t xml:space="preserve"> discussed a few possible changes that could fix the situation. They discussed moving presentations at client homes from weekday evenings to Saturdays to cut down on commutes and free up their weeknight evenings. Alternatively, they pondered moving client presentations to their office to reduce travel time and increase presentation quality. And they also pondered using more virtual presentations and changing to a </w:t>
      </w:r>
      <w:r w:rsidR="00E53A1D">
        <w:rPr>
          <w:bCs/>
        </w:rPr>
        <w:t>four-day</w:t>
      </w:r>
      <w:r>
        <w:rPr>
          <w:bCs/>
        </w:rPr>
        <w:t xml:space="preserve"> work week to increase flexibility and work-life balance. </w:t>
      </w:r>
    </w:p>
    <w:p w14:paraId="651A8B41" w14:textId="77777777" w:rsidR="002C378A" w:rsidRDefault="002C378A" w:rsidP="002C378A">
      <w:pPr>
        <w:contextualSpacing/>
        <w:rPr>
          <w:bCs/>
        </w:rPr>
      </w:pPr>
    </w:p>
    <w:p w14:paraId="465D28CF" w14:textId="2DE3110E" w:rsidR="002C378A" w:rsidRDefault="006242AE" w:rsidP="002C378A">
      <w:pPr>
        <w:contextualSpacing/>
        <w:rPr>
          <w:bCs/>
        </w:rPr>
      </w:pPr>
      <w:r>
        <w:rPr>
          <w:bCs/>
        </w:rPr>
        <w:t>Dave</w:t>
      </w:r>
      <w:r w:rsidR="002C378A">
        <w:rPr>
          <w:bCs/>
        </w:rPr>
        <w:t xml:space="preserve"> and </w:t>
      </w:r>
      <w:r w:rsidR="001151D4">
        <w:rPr>
          <w:bCs/>
        </w:rPr>
        <w:t xml:space="preserve">Linda </w:t>
      </w:r>
      <w:r w:rsidR="002C378A">
        <w:rPr>
          <w:bCs/>
        </w:rPr>
        <w:t xml:space="preserve">had grown CDC by being flexible, having outstanding customer service, and having a human touch that many competitors lacked. Office presentations, in home presentations on Saturday only, virtual presentations, and a condensed schedule were all viable options that had benefits. However, what influence would such changes have on their close-knit customer first culture? At the same time, what good was a successful customer focused approach that </w:t>
      </w:r>
      <w:r w:rsidR="00E53A1D">
        <w:rPr>
          <w:bCs/>
        </w:rPr>
        <w:t xml:space="preserve">led to </w:t>
      </w:r>
      <w:r w:rsidR="002C378A">
        <w:rPr>
          <w:bCs/>
        </w:rPr>
        <w:t>burnout</w:t>
      </w:r>
      <w:r w:rsidR="00E53A1D">
        <w:rPr>
          <w:bCs/>
        </w:rPr>
        <w:t xml:space="preserve"> for them as well as their</w:t>
      </w:r>
      <w:r w:rsidR="002C378A">
        <w:rPr>
          <w:bCs/>
        </w:rPr>
        <w:t xml:space="preserve"> employees? How could they make operational changes that created a bit more work-life balance and preserved their excellent reputation for quality and customized work? </w:t>
      </w:r>
    </w:p>
    <w:p w14:paraId="7EF37220" w14:textId="77777777" w:rsidR="002C378A" w:rsidRDefault="002C378A" w:rsidP="002C378A">
      <w:pPr>
        <w:contextualSpacing/>
        <w:rPr>
          <w:bCs/>
        </w:rPr>
      </w:pPr>
    </w:p>
    <w:p w14:paraId="5C6E292A" w14:textId="399C10E0" w:rsidR="002C378A" w:rsidRPr="002C7FD1" w:rsidRDefault="002C378A" w:rsidP="00E53A1D">
      <w:pPr>
        <w:contextualSpacing/>
        <w:jc w:val="center"/>
        <w:rPr>
          <w:b/>
        </w:rPr>
      </w:pPr>
      <w:r w:rsidRPr="002C7FD1">
        <w:rPr>
          <w:b/>
        </w:rPr>
        <w:t>A Typical Day</w:t>
      </w:r>
      <w:r w:rsidR="00E53A1D">
        <w:rPr>
          <w:b/>
        </w:rPr>
        <w:t xml:space="preserve"> at CDC</w:t>
      </w:r>
    </w:p>
    <w:p w14:paraId="7530141A" w14:textId="77777777" w:rsidR="002C378A" w:rsidRDefault="002C378A" w:rsidP="002C378A">
      <w:pPr>
        <w:contextualSpacing/>
        <w:rPr>
          <w:bCs/>
        </w:rPr>
      </w:pPr>
    </w:p>
    <w:p w14:paraId="092E0DB2" w14:textId="6DB1B05D" w:rsidR="002C378A" w:rsidRDefault="002C378A" w:rsidP="002C378A">
      <w:pPr>
        <w:contextualSpacing/>
        <w:rPr>
          <w:bCs/>
        </w:rPr>
      </w:pPr>
      <w:r>
        <w:rPr>
          <w:bCs/>
        </w:rPr>
        <w:t xml:space="preserve">The day had started as many did with </w:t>
      </w:r>
      <w:r w:rsidR="001151D4">
        <w:rPr>
          <w:bCs/>
        </w:rPr>
        <w:t xml:space="preserve">Linda </w:t>
      </w:r>
      <w:r>
        <w:rPr>
          <w:bCs/>
        </w:rPr>
        <w:t xml:space="preserve">and </w:t>
      </w:r>
      <w:r w:rsidR="006242AE">
        <w:rPr>
          <w:bCs/>
        </w:rPr>
        <w:t>Dave</w:t>
      </w:r>
      <w:r>
        <w:rPr>
          <w:bCs/>
        </w:rPr>
        <w:t xml:space="preserve"> arriving at their office at 7:30 AM to find their office manager talking on the phone with one of their workers about a purchase order for a kitchen remodel project the company was starting that afternoon. The busy day had then </w:t>
      </w:r>
      <w:r>
        <w:rPr>
          <w:bCs/>
        </w:rPr>
        <w:lastRenderedPageBreak/>
        <w:t xml:space="preserve">included phone calls to contractors, discussions with workers about upcoming projects, and going over permit requirements with the office manager before heading out to the clients home to finalize plans for a one room addition at 6:30 PM. </w:t>
      </w:r>
    </w:p>
    <w:p w14:paraId="46D02C8C" w14:textId="77777777" w:rsidR="002C378A" w:rsidRDefault="002C378A" w:rsidP="002C378A">
      <w:pPr>
        <w:contextualSpacing/>
        <w:rPr>
          <w:bCs/>
        </w:rPr>
      </w:pPr>
    </w:p>
    <w:p w14:paraId="3B49CA41" w14:textId="6B86BDCA" w:rsidR="002C378A" w:rsidRDefault="002C378A" w:rsidP="002C378A">
      <w:pPr>
        <w:contextualSpacing/>
        <w:rPr>
          <w:bCs/>
        </w:rPr>
      </w:pPr>
      <w:r>
        <w:rPr>
          <w:bCs/>
        </w:rPr>
        <w:t xml:space="preserve">The project was a fairly straight forward home expansion, </w:t>
      </w:r>
      <w:r w:rsidR="00E53A1D">
        <w:rPr>
          <w:bCs/>
        </w:rPr>
        <w:t>and</w:t>
      </w:r>
      <w:r>
        <w:rPr>
          <w:bCs/>
        </w:rPr>
        <w:t xml:space="preserve"> while</w:t>
      </w:r>
      <w:r w:rsidR="00E53A1D">
        <w:rPr>
          <w:bCs/>
        </w:rPr>
        <w:t xml:space="preserve"> the</w:t>
      </w:r>
      <w:r>
        <w:rPr>
          <w:bCs/>
        </w:rPr>
        <w:t xml:space="preserve"> customers loved </w:t>
      </w:r>
      <w:r w:rsidR="00E53A1D">
        <w:rPr>
          <w:bCs/>
        </w:rPr>
        <w:t>such</w:t>
      </w:r>
      <w:r>
        <w:rPr>
          <w:bCs/>
        </w:rPr>
        <w:t xml:space="preserve"> evening meetings, they were tough o</w:t>
      </w:r>
      <w:r w:rsidR="00E53A1D">
        <w:rPr>
          <w:bCs/>
        </w:rPr>
        <w:t>n the firm’s staff</w:t>
      </w:r>
      <w:r>
        <w:rPr>
          <w:bCs/>
        </w:rPr>
        <w:t xml:space="preserve"> due to the travel, long hours, and required flexibility. To further complicate things, </w:t>
      </w:r>
      <w:r w:rsidR="00E53A1D">
        <w:rPr>
          <w:bCs/>
        </w:rPr>
        <w:t>d</w:t>
      </w:r>
      <w:r>
        <w:rPr>
          <w:bCs/>
        </w:rPr>
        <w:t xml:space="preserve">ue to growth and client preference, CDC had been </w:t>
      </w:r>
      <w:r w:rsidR="00E53A1D">
        <w:rPr>
          <w:bCs/>
        </w:rPr>
        <w:t xml:space="preserve">recently </w:t>
      </w:r>
      <w:r>
        <w:rPr>
          <w:bCs/>
        </w:rPr>
        <w:t xml:space="preserve">increasing the number of evening presentations at </w:t>
      </w:r>
      <w:r w:rsidR="00AE622A">
        <w:rPr>
          <w:bCs/>
        </w:rPr>
        <w:t>clients’</w:t>
      </w:r>
      <w:r>
        <w:rPr>
          <w:bCs/>
        </w:rPr>
        <w:t xml:space="preserve"> homes. </w:t>
      </w:r>
      <w:r w:rsidR="00E53A1D">
        <w:rPr>
          <w:bCs/>
        </w:rPr>
        <w:t>It was becoming common for t</w:t>
      </w:r>
      <w:r>
        <w:rPr>
          <w:bCs/>
        </w:rPr>
        <w:t xml:space="preserve">he specialist </w:t>
      </w:r>
      <w:r w:rsidR="00E53A1D">
        <w:rPr>
          <w:bCs/>
        </w:rPr>
        <w:t>to start</w:t>
      </w:r>
      <w:r>
        <w:rPr>
          <w:bCs/>
        </w:rPr>
        <w:t xml:space="preserve"> working</w:t>
      </w:r>
      <w:r w:rsidR="00E53A1D">
        <w:rPr>
          <w:bCs/>
        </w:rPr>
        <w:t xml:space="preserve"> at</w:t>
      </w:r>
      <w:r>
        <w:rPr>
          <w:bCs/>
        </w:rPr>
        <w:t xml:space="preserve"> </w:t>
      </w:r>
      <w:r w:rsidR="00E53A1D">
        <w:rPr>
          <w:bCs/>
        </w:rPr>
        <w:t>7</w:t>
      </w:r>
      <w:r>
        <w:rPr>
          <w:bCs/>
        </w:rPr>
        <w:t xml:space="preserve"> AM, a full hour earlier than her normal work schedule. Her work had been excellent, but it appeared to </w:t>
      </w:r>
      <w:r w:rsidR="001151D4">
        <w:rPr>
          <w:bCs/>
        </w:rPr>
        <w:t xml:space="preserve">Linda </w:t>
      </w:r>
      <w:r>
        <w:rPr>
          <w:bCs/>
        </w:rPr>
        <w:t>that both the specialist and the office manager were both run down</w:t>
      </w:r>
      <w:r w:rsidR="00E53A1D">
        <w:rPr>
          <w:bCs/>
        </w:rPr>
        <w:t xml:space="preserve"> by the long hours caused</w:t>
      </w:r>
      <w:r>
        <w:rPr>
          <w:bCs/>
        </w:rPr>
        <w:t xml:space="preserve"> due to the number of projects that had been coming CDC’s way. While </w:t>
      </w:r>
      <w:r w:rsidR="001151D4">
        <w:rPr>
          <w:bCs/>
        </w:rPr>
        <w:t xml:space="preserve">Linda </w:t>
      </w:r>
      <w:r>
        <w:rPr>
          <w:bCs/>
        </w:rPr>
        <w:t xml:space="preserve">felt that CDC did excellent work, had satisfied customers, and treated their staff well, she also worried that their current operational procedures were untenable. </w:t>
      </w:r>
    </w:p>
    <w:p w14:paraId="18E0FFD3" w14:textId="77777777" w:rsidR="002C378A" w:rsidRPr="008C563D" w:rsidRDefault="002C378A" w:rsidP="002C378A">
      <w:pPr>
        <w:contextualSpacing/>
        <w:rPr>
          <w:bCs/>
        </w:rPr>
      </w:pPr>
    </w:p>
    <w:p w14:paraId="0AC2FDD3" w14:textId="77777777" w:rsidR="002C378A" w:rsidRDefault="002C378A" w:rsidP="002C378A">
      <w:pPr>
        <w:contextualSpacing/>
        <w:jc w:val="center"/>
        <w:rPr>
          <w:b/>
        </w:rPr>
      </w:pPr>
      <w:r>
        <w:rPr>
          <w:b/>
        </w:rPr>
        <w:t>Company History</w:t>
      </w:r>
    </w:p>
    <w:p w14:paraId="5F26BE7F" w14:textId="77777777" w:rsidR="002C378A" w:rsidRDefault="002C378A" w:rsidP="002C378A">
      <w:pPr>
        <w:contextualSpacing/>
        <w:rPr>
          <w:bCs/>
        </w:rPr>
      </w:pPr>
    </w:p>
    <w:p w14:paraId="759035A8" w14:textId="38C2E3D0" w:rsidR="002C378A" w:rsidRDefault="002C378A" w:rsidP="002C378A">
      <w:pPr>
        <w:contextualSpacing/>
        <w:rPr>
          <w:bCs/>
        </w:rPr>
      </w:pPr>
      <w:r>
        <w:rPr>
          <w:bCs/>
        </w:rPr>
        <w:t xml:space="preserve">CDC had been a long-running, successful family-owned business since </w:t>
      </w:r>
      <w:r w:rsidR="006242AE">
        <w:rPr>
          <w:bCs/>
        </w:rPr>
        <w:t>Dave</w:t>
      </w:r>
      <w:r>
        <w:rPr>
          <w:bCs/>
        </w:rPr>
        <w:t xml:space="preserve">’s father started it in </w:t>
      </w:r>
      <w:r w:rsidR="00775AF8">
        <w:rPr>
          <w:bCs/>
        </w:rPr>
        <w:t>the early 19</w:t>
      </w:r>
      <w:r w:rsidR="00891843">
        <w:rPr>
          <w:bCs/>
        </w:rPr>
        <w:t>60</w:t>
      </w:r>
      <w:r w:rsidR="00775AF8">
        <w:rPr>
          <w:bCs/>
        </w:rPr>
        <w:t>’s</w:t>
      </w:r>
      <w:r>
        <w:rPr>
          <w:bCs/>
        </w:rPr>
        <w:t xml:space="preserve">. </w:t>
      </w:r>
      <w:r w:rsidR="006242AE">
        <w:rPr>
          <w:bCs/>
        </w:rPr>
        <w:t>Dave</w:t>
      </w:r>
      <w:r>
        <w:rPr>
          <w:bCs/>
        </w:rPr>
        <w:t xml:space="preserve"> and </w:t>
      </w:r>
      <w:r w:rsidR="001151D4">
        <w:rPr>
          <w:bCs/>
        </w:rPr>
        <w:t xml:space="preserve">Linda </w:t>
      </w:r>
      <w:r>
        <w:rPr>
          <w:bCs/>
        </w:rPr>
        <w:t xml:space="preserve">purchased the firm in </w:t>
      </w:r>
      <w:r w:rsidR="00775AF8">
        <w:rPr>
          <w:bCs/>
        </w:rPr>
        <w:t>the early 1990’s</w:t>
      </w:r>
      <w:r>
        <w:rPr>
          <w:bCs/>
        </w:rPr>
        <w:t xml:space="preserve"> when </w:t>
      </w:r>
      <w:r w:rsidR="006242AE">
        <w:rPr>
          <w:bCs/>
        </w:rPr>
        <w:t>Dave</w:t>
      </w:r>
      <w:r>
        <w:rPr>
          <w:bCs/>
        </w:rPr>
        <w:t xml:space="preserve">’s father retired. CDC focused primarily on home and commercial expansions and remodels throughout the Seattle area and its surrounding suburbs. This included everything from common bathroom and kitchen remodels to adding new garages and rooms to existing structures. They prided themselves on guiding clients from the initial design process, a passion of </w:t>
      </w:r>
      <w:r w:rsidR="006242AE">
        <w:rPr>
          <w:bCs/>
        </w:rPr>
        <w:t>Dave</w:t>
      </w:r>
      <w:r>
        <w:rPr>
          <w:bCs/>
        </w:rPr>
        <w:t xml:space="preserve">’s, through the completion of the project. Over the years, they had established themselves well in the area and had a high rating from the local city governments for preparedness, which had led to easier permitting and quicker start times for projects. </w:t>
      </w:r>
    </w:p>
    <w:p w14:paraId="38675C1A" w14:textId="77777777" w:rsidR="002C378A" w:rsidRDefault="002C378A" w:rsidP="002C378A">
      <w:pPr>
        <w:contextualSpacing/>
        <w:rPr>
          <w:bCs/>
        </w:rPr>
      </w:pPr>
    </w:p>
    <w:p w14:paraId="704524D6" w14:textId="624A6460" w:rsidR="002C378A" w:rsidRDefault="006242AE" w:rsidP="002C378A">
      <w:pPr>
        <w:contextualSpacing/>
        <w:rPr>
          <w:bCs/>
        </w:rPr>
      </w:pPr>
      <w:r>
        <w:rPr>
          <w:bCs/>
        </w:rPr>
        <w:t>Dave</w:t>
      </w:r>
      <w:r w:rsidR="002C378A">
        <w:rPr>
          <w:bCs/>
        </w:rPr>
        <w:t xml:space="preserve"> and </w:t>
      </w:r>
      <w:r w:rsidR="001151D4">
        <w:rPr>
          <w:bCs/>
        </w:rPr>
        <w:t>Linda</w:t>
      </w:r>
      <w:r w:rsidR="00891843">
        <w:rPr>
          <w:bCs/>
        </w:rPr>
        <w:t xml:space="preserve"> first began</w:t>
      </w:r>
      <w:r w:rsidR="002C378A">
        <w:rPr>
          <w:bCs/>
        </w:rPr>
        <w:t xml:space="preserve"> working at </w:t>
      </w:r>
      <w:r w:rsidR="00891843">
        <w:rPr>
          <w:bCs/>
        </w:rPr>
        <w:t>CDC as employees</w:t>
      </w:r>
      <w:r w:rsidR="002C378A">
        <w:rPr>
          <w:bCs/>
        </w:rPr>
        <w:t xml:space="preserve"> in the early 1980s, when they decided to relocate to Seattle. At that time, the Seattle area was known more as an industrial hub that relied heavily on sectors like international shipping, timber and plane manufacturing. The area was fairly relaxed and quaint for a major city.  However, since the couple purchased CDC, the Seattle area had changed dramatically. The rise of Microsoft, Starbucks</w:t>
      </w:r>
      <w:r w:rsidR="00891843">
        <w:rPr>
          <w:bCs/>
        </w:rPr>
        <w:t>, Amazon</w:t>
      </w:r>
      <w:r w:rsidR="002C378A">
        <w:rPr>
          <w:bCs/>
        </w:rPr>
        <w:t xml:space="preserve"> and other Fortune 500 companies during the “Dot Com” Boom of the 1990s resulted in the relatively quiet seaside city growing into a major tech center. Due to these changes, </w:t>
      </w:r>
      <w:r w:rsidR="00891843">
        <w:rPr>
          <w:bCs/>
        </w:rPr>
        <w:t>t</w:t>
      </w:r>
      <w:r w:rsidR="002C378A">
        <w:rPr>
          <w:bCs/>
        </w:rPr>
        <w:t xml:space="preserve">he city became well-known for coffee, software and technology innovation.  </w:t>
      </w:r>
    </w:p>
    <w:p w14:paraId="27A32C51" w14:textId="77777777" w:rsidR="002C378A" w:rsidRDefault="002C378A" w:rsidP="002C378A">
      <w:pPr>
        <w:contextualSpacing/>
        <w:rPr>
          <w:bCs/>
        </w:rPr>
      </w:pPr>
    </w:p>
    <w:p w14:paraId="39E7DB98" w14:textId="776860AE" w:rsidR="002C378A" w:rsidRDefault="002C378A" w:rsidP="002C378A">
      <w:pPr>
        <w:contextualSpacing/>
        <w:rPr>
          <w:bCs/>
        </w:rPr>
      </w:pPr>
      <w:r>
        <w:rPr>
          <w:bCs/>
        </w:rPr>
        <w:t xml:space="preserve">The massive population explosion throughout the 1990s and 2000s created a huge need for CDC’s services as the large influx of well-paid, highly skilled workers combined with a lack of modern housing had created the perfect storm. To try and better manage the skyrocketing costs of homes in the area, many residents had opted to purchase and remodel older homes rather than compete for dwindling land where newer homes could be built. This local preference for remodeling increased in the years after the great recession as even more home owners chose to remodel their existing homes. These </w:t>
      </w:r>
      <w:r w:rsidR="00AE622A">
        <w:rPr>
          <w:bCs/>
        </w:rPr>
        <w:t>macro-economic</w:t>
      </w:r>
      <w:r>
        <w:rPr>
          <w:bCs/>
        </w:rPr>
        <w:t xml:space="preserve"> conditions created growing demand for remodeling services and CDC’s number of clients had continued to grow over </w:t>
      </w:r>
      <w:r w:rsidR="006242AE">
        <w:rPr>
          <w:bCs/>
        </w:rPr>
        <w:t>Dave</w:t>
      </w:r>
      <w:r>
        <w:rPr>
          <w:bCs/>
        </w:rPr>
        <w:t xml:space="preserve"> and </w:t>
      </w:r>
      <w:r w:rsidR="001151D4">
        <w:rPr>
          <w:bCs/>
        </w:rPr>
        <w:t>Linda</w:t>
      </w:r>
      <w:r w:rsidR="00775AF8">
        <w:rPr>
          <w:bCs/>
        </w:rPr>
        <w:t>’s</w:t>
      </w:r>
      <w:r w:rsidR="001151D4">
        <w:rPr>
          <w:bCs/>
        </w:rPr>
        <w:t xml:space="preserve"> </w:t>
      </w:r>
      <w:r>
        <w:rPr>
          <w:bCs/>
        </w:rPr>
        <w:t>35 plus years of ownership.</w:t>
      </w:r>
    </w:p>
    <w:p w14:paraId="0EE02A97" w14:textId="77777777" w:rsidR="002C378A" w:rsidRDefault="002C378A" w:rsidP="002C378A">
      <w:pPr>
        <w:contextualSpacing/>
        <w:jc w:val="center"/>
        <w:rPr>
          <w:b/>
        </w:rPr>
      </w:pPr>
    </w:p>
    <w:p w14:paraId="4DE72518" w14:textId="77777777" w:rsidR="00775AF8" w:rsidRDefault="00775AF8" w:rsidP="002C378A">
      <w:pPr>
        <w:contextualSpacing/>
        <w:jc w:val="center"/>
        <w:rPr>
          <w:b/>
        </w:rPr>
      </w:pPr>
    </w:p>
    <w:p w14:paraId="4F3EBAD1" w14:textId="77777777" w:rsidR="00775AF8" w:rsidRDefault="00775AF8" w:rsidP="002C378A">
      <w:pPr>
        <w:contextualSpacing/>
        <w:jc w:val="center"/>
        <w:rPr>
          <w:b/>
        </w:rPr>
      </w:pPr>
    </w:p>
    <w:p w14:paraId="48CEAA90" w14:textId="353EE023" w:rsidR="002C378A" w:rsidRDefault="002C378A" w:rsidP="002C378A">
      <w:pPr>
        <w:contextualSpacing/>
        <w:jc w:val="center"/>
        <w:rPr>
          <w:b/>
        </w:rPr>
      </w:pPr>
      <w:r>
        <w:rPr>
          <w:b/>
        </w:rPr>
        <w:t xml:space="preserve">Changes </w:t>
      </w:r>
      <w:r w:rsidR="00891843">
        <w:rPr>
          <w:b/>
        </w:rPr>
        <w:t>D</w:t>
      </w:r>
      <w:r>
        <w:rPr>
          <w:b/>
        </w:rPr>
        <w:t xml:space="preserve">ue to </w:t>
      </w:r>
      <w:r w:rsidR="00891843">
        <w:rPr>
          <w:b/>
        </w:rPr>
        <w:t>G</w:t>
      </w:r>
      <w:r>
        <w:rPr>
          <w:b/>
        </w:rPr>
        <w:t xml:space="preserve">rowth </w:t>
      </w:r>
    </w:p>
    <w:p w14:paraId="3B7229A2" w14:textId="77777777" w:rsidR="002C378A" w:rsidRDefault="002C378A" w:rsidP="002C378A">
      <w:pPr>
        <w:contextualSpacing/>
        <w:rPr>
          <w:bCs/>
        </w:rPr>
      </w:pPr>
    </w:p>
    <w:p w14:paraId="25B40518" w14:textId="374CFC88" w:rsidR="002C378A" w:rsidRDefault="002C378A" w:rsidP="002C378A">
      <w:pPr>
        <w:contextualSpacing/>
        <w:rPr>
          <w:bCs/>
        </w:rPr>
      </w:pPr>
      <w:r>
        <w:rPr>
          <w:bCs/>
        </w:rPr>
        <w:t xml:space="preserve">When CDC was owned by </w:t>
      </w:r>
      <w:r w:rsidR="006242AE">
        <w:rPr>
          <w:bCs/>
        </w:rPr>
        <w:t>Dave</w:t>
      </w:r>
      <w:r>
        <w:rPr>
          <w:bCs/>
        </w:rPr>
        <w:t xml:space="preserve">’s father, it experienced slow, but steady growth and established loose policies and traditions. However, </w:t>
      </w:r>
      <w:r w:rsidR="00891843">
        <w:rPr>
          <w:bCs/>
        </w:rPr>
        <w:t>w</w:t>
      </w:r>
      <w:r>
        <w:rPr>
          <w:bCs/>
        </w:rPr>
        <w:t xml:space="preserve">hen </w:t>
      </w:r>
      <w:r w:rsidR="001151D4">
        <w:rPr>
          <w:bCs/>
        </w:rPr>
        <w:t xml:space="preserve">Linda </w:t>
      </w:r>
      <w:r>
        <w:rPr>
          <w:bCs/>
        </w:rPr>
        <w:t xml:space="preserve">and </w:t>
      </w:r>
      <w:r w:rsidR="006242AE">
        <w:rPr>
          <w:bCs/>
        </w:rPr>
        <w:t>Dave</w:t>
      </w:r>
      <w:r>
        <w:rPr>
          <w:bCs/>
        </w:rPr>
        <w:t xml:space="preserve"> bought CDC in </w:t>
      </w:r>
      <w:r w:rsidR="00775AF8">
        <w:rPr>
          <w:bCs/>
        </w:rPr>
        <w:t>the early 1990’s</w:t>
      </w:r>
      <w:r>
        <w:rPr>
          <w:bCs/>
        </w:rPr>
        <w:t xml:space="preserve">, it needed to adapt to Seattle’s growth and the staff was thus gradually expanded as the firm grew. For example, since carpet services were the most common request from customers when </w:t>
      </w:r>
      <w:r w:rsidR="006242AE">
        <w:rPr>
          <w:bCs/>
        </w:rPr>
        <w:t>Dave</w:t>
      </w:r>
      <w:r>
        <w:rPr>
          <w:bCs/>
        </w:rPr>
        <w:t xml:space="preserve"> and </w:t>
      </w:r>
      <w:r w:rsidR="001151D4">
        <w:rPr>
          <w:bCs/>
        </w:rPr>
        <w:t xml:space="preserve">Linda </w:t>
      </w:r>
      <w:r>
        <w:rPr>
          <w:bCs/>
        </w:rPr>
        <w:t xml:space="preserve">bought CDC, they steadily hired new carpet </w:t>
      </w:r>
      <w:r w:rsidR="00891843">
        <w:rPr>
          <w:bCs/>
        </w:rPr>
        <w:t>installers</w:t>
      </w:r>
      <w:r>
        <w:rPr>
          <w:bCs/>
        </w:rPr>
        <w:t xml:space="preserve">, eventually having </w:t>
      </w:r>
      <w:r w:rsidR="00891843">
        <w:rPr>
          <w:bCs/>
        </w:rPr>
        <w:t>six</w:t>
      </w:r>
      <w:r>
        <w:rPr>
          <w:bCs/>
        </w:rPr>
        <w:t xml:space="preserve"> on staff instead of the two in place when they purchased the firm. </w:t>
      </w:r>
    </w:p>
    <w:p w14:paraId="06342A03" w14:textId="77777777" w:rsidR="002C378A" w:rsidRDefault="002C378A" w:rsidP="002C378A">
      <w:pPr>
        <w:contextualSpacing/>
        <w:rPr>
          <w:bCs/>
        </w:rPr>
      </w:pPr>
    </w:p>
    <w:p w14:paraId="1A3C62B9" w14:textId="77777777" w:rsidR="002C378A" w:rsidRDefault="002C378A" w:rsidP="002C378A">
      <w:pPr>
        <w:contextualSpacing/>
        <w:rPr>
          <w:bCs/>
        </w:rPr>
      </w:pPr>
      <w:r>
        <w:rPr>
          <w:bCs/>
        </w:rPr>
        <w:t xml:space="preserve">Conversely, CDC managed Projects such as full remodels by subcontracting out the work depending on specifications. This included subcontractors in the trades such as electrical, plumbing, and tile/countertop installers as well as design work performed by architects and structural engineers. Due to the increase in home additions and expansions, CDC tried to develop better relationships with their trade subcontractors by providing them more autonomy and streamlining purchasing for projects. </w:t>
      </w:r>
    </w:p>
    <w:p w14:paraId="19A41E70" w14:textId="77777777" w:rsidR="002C378A" w:rsidRDefault="002C378A" w:rsidP="002C378A">
      <w:pPr>
        <w:contextualSpacing/>
        <w:rPr>
          <w:bCs/>
        </w:rPr>
      </w:pPr>
    </w:p>
    <w:p w14:paraId="48307040" w14:textId="0ACADBDE" w:rsidR="002C378A" w:rsidRDefault="002C378A" w:rsidP="002C378A">
      <w:pPr>
        <w:contextualSpacing/>
        <w:rPr>
          <w:bCs/>
        </w:rPr>
      </w:pPr>
      <w:r>
        <w:rPr>
          <w:bCs/>
        </w:rPr>
        <w:t xml:space="preserve">To better deal with the </w:t>
      </w:r>
      <w:r w:rsidR="00891843">
        <w:rPr>
          <w:bCs/>
        </w:rPr>
        <w:t>ever-evolving</w:t>
      </w:r>
      <w:r>
        <w:rPr>
          <w:bCs/>
        </w:rPr>
        <w:t xml:space="preserve"> regulatory environment, </w:t>
      </w:r>
      <w:r w:rsidR="001151D4">
        <w:rPr>
          <w:bCs/>
        </w:rPr>
        <w:t xml:space="preserve">Linda </w:t>
      </w:r>
      <w:r>
        <w:rPr>
          <w:bCs/>
        </w:rPr>
        <w:t xml:space="preserve">spent a great deal of time and effort developing relationships with the various inspectors and </w:t>
      </w:r>
      <w:proofErr w:type="spellStart"/>
      <w:r>
        <w:rPr>
          <w:bCs/>
        </w:rPr>
        <w:t>permitters</w:t>
      </w:r>
      <w:proofErr w:type="spellEnd"/>
      <w:r>
        <w:rPr>
          <w:bCs/>
        </w:rPr>
        <w:t xml:space="preserve">, which helped maintain CDC’s high rating with the different municipalities and made them attractive to perspective clients. Additionally, CDC had always employed several specialists and they typically would work with </w:t>
      </w:r>
      <w:r w:rsidR="006242AE">
        <w:rPr>
          <w:bCs/>
        </w:rPr>
        <w:t>Dave</w:t>
      </w:r>
      <w:r>
        <w:rPr>
          <w:bCs/>
        </w:rPr>
        <w:t xml:space="preserve"> and other designers, architects and engineers to get the project specifications to what the client wanted. While these employees had always been involved in the design work, their roles had expanded to deal directly with CDC’s clients to ensure proposals better met customer expectations. In turn, this led to more clients signing work contracts with CDC. </w:t>
      </w:r>
    </w:p>
    <w:p w14:paraId="054F1E9F" w14:textId="77777777" w:rsidR="002C378A" w:rsidRDefault="002C378A" w:rsidP="002C378A">
      <w:pPr>
        <w:contextualSpacing/>
        <w:rPr>
          <w:bCs/>
        </w:rPr>
      </w:pPr>
    </w:p>
    <w:p w14:paraId="4756654C" w14:textId="46640178" w:rsidR="002C378A" w:rsidRDefault="002C378A" w:rsidP="002C378A">
      <w:pPr>
        <w:contextualSpacing/>
        <w:rPr>
          <w:bCs/>
        </w:rPr>
      </w:pPr>
      <w:r>
        <w:rPr>
          <w:bCs/>
        </w:rPr>
        <w:t xml:space="preserve">Traditionally, the specialist along with </w:t>
      </w:r>
      <w:r w:rsidR="001151D4">
        <w:rPr>
          <w:bCs/>
        </w:rPr>
        <w:t xml:space="preserve">Linda </w:t>
      </w:r>
      <w:r>
        <w:rPr>
          <w:bCs/>
        </w:rPr>
        <w:t xml:space="preserve">and </w:t>
      </w:r>
      <w:r w:rsidR="006242AE">
        <w:rPr>
          <w:bCs/>
        </w:rPr>
        <w:t>Dave</w:t>
      </w:r>
      <w:r>
        <w:rPr>
          <w:bCs/>
        </w:rPr>
        <w:t xml:space="preserve">, would meet with the client in their home to present the proposal for the project. The client would then work with the team to resolve any concerns or changes needed with the proposal and if things went well, a contract would be signed and </w:t>
      </w:r>
      <w:r w:rsidR="001151D4">
        <w:rPr>
          <w:bCs/>
        </w:rPr>
        <w:t xml:space="preserve">Linda </w:t>
      </w:r>
      <w:r>
        <w:rPr>
          <w:bCs/>
        </w:rPr>
        <w:t>could begin planning the project. In the past, their clients would schedule the presentation to be in the afternoon of a typical Monday through Friday workday. However, as Seattle and CDC grew, clients tended to have longer commute</w:t>
      </w:r>
      <w:r w:rsidR="00F15D90">
        <w:rPr>
          <w:bCs/>
        </w:rPr>
        <w:t xml:space="preserve"> time</w:t>
      </w:r>
      <w:r>
        <w:rPr>
          <w:bCs/>
        </w:rPr>
        <w:t>s, le</w:t>
      </w:r>
      <w:r w:rsidR="00A57CDC">
        <w:rPr>
          <w:bCs/>
        </w:rPr>
        <w:t>s</w:t>
      </w:r>
      <w:r>
        <w:rPr>
          <w:bCs/>
        </w:rPr>
        <w:t xml:space="preserve">s flexible work schedules, and more commitments during the day. This led to a significant increase in the number of presentations being given at client’s homes in the evening, usually around 7:00 to 8:00 PM. </w:t>
      </w:r>
    </w:p>
    <w:p w14:paraId="5878DC8A" w14:textId="77777777" w:rsidR="002C378A" w:rsidRDefault="002C378A" w:rsidP="002C378A">
      <w:pPr>
        <w:contextualSpacing/>
        <w:rPr>
          <w:bCs/>
        </w:rPr>
      </w:pPr>
    </w:p>
    <w:p w14:paraId="2FB1825C" w14:textId="19C98A63" w:rsidR="002C378A" w:rsidRPr="00236946" w:rsidRDefault="002C378A" w:rsidP="002C378A">
      <w:pPr>
        <w:contextualSpacing/>
        <w:rPr>
          <w:bCs/>
        </w:rPr>
      </w:pPr>
      <w:r w:rsidRPr="00FF1456">
        <w:rPr>
          <w:bCs/>
        </w:rPr>
        <w:t xml:space="preserve">Perhaps the </w:t>
      </w:r>
      <w:r>
        <w:rPr>
          <w:bCs/>
        </w:rPr>
        <w:t xml:space="preserve">most defining </w:t>
      </w:r>
      <w:r w:rsidRPr="00FF1456">
        <w:rPr>
          <w:bCs/>
        </w:rPr>
        <w:t xml:space="preserve">change </w:t>
      </w:r>
      <w:r>
        <w:rPr>
          <w:bCs/>
        </w:rPr>
        <w:t xml:space="preserve">during </w:t>
      </w:r>
      <w:r w:rsidR="006242AE">
        <w:rPr>
          <w:bCs/>
        </w:rPr>
        <w:t>Dave</w:t>
      </w:r>
      <w:r>
        <w:rPr>
          <w:bCs/>
        </w:rPr>
        <w:t xml:space="preserve"> and </w:t>
      </w:r>
      <w:r w:rsidR="001151D4">
        <w:rPr>
          <w:bCs/>
        </w:rPr>
        <w:t>Linda</w:t>
      </w:r>
      <w:r w:rsidR="00A57CDC">
        <w:rPr>
          <w:bCs/>
        </w:rPr>
        <w:t>’s</w:t>
      </w:r>
      <w:r w:rsidR="001151D4">
        <w:rPr>
          <w:bCs/>
        </w:rPr>
        <w:t xml:space="preserve"> </w:t>
      </w:r>
      <w:r>
        <w:rPr>
          <w:bCs/>
        </w:rPr>
        <w:t xml:space="preserve">years owning the firm </w:t>
      </w:r>
      <w:r w:rsidRPr="00FF1456">
        <w:rPr>
          <w:bCs/>
        </w:rPr>
        <w:t>was the creation of a new office manager role. Due to the expanding number of clients</w:t>
      </w:r>
      <w:r>
        <w:rPr>
          <w:bCs/>
        </w:rPr>
        <w:t xml:space="preserve">, </w:t>
      </w:r>
      <w:r w:rsidR="001151D4">
        <w:rPr>
          <w:bCs/>
        </w:rPr>
        <w:t xml:space="preserve">Linda </w:t>
      </w:r>
      <w:r>
        <w:rPr>
          <w:bCs/>
        </w:rPr>
        <w:t xml:space="preserve">and </w:t>
      </w:r>
      <w:r w:rsidR="006242AE">
        <w:rPr>
          <w:bCs/>
        </w:rPr>
        <w:t>Dave</w:t>
      </w:r>
      <w:r>
        <w:rPr>
          <w:bCs/>
        </w:rPr>
        <w:t xml:space="preserve"> were much busier and coordinating things in the office had become very difficult.</w:t>
      </w:r>
      <w:r w:rsidRPr="00FF1456">
        <w:rPr>
          <w:bCs/>
        </w:rPr>
        <w:t xml:space="preserve"> </w:t>
      </w:r>
      <w:r>
        <w:rPr>
          <w:bCs/>
        </w:rPr>
        <w:t xml:space="preserve">As such, they created the office manager position to be </w:t>
      </w:r>
      <w:r w:rsidRPr="00FF1456">
        <w:rPr>
          <w:bCs/>
        </w:rPr>
        <w:t>responsible for managing communications between clients, specialist</w:t>
      </w:r>
      <w:r>
        <w:rPr>
          <w:bCs/>
        </w:rPr>
        <w:t>s</w:t>
      </w:r>
      <w:r w:rsidRPr="00FF1456">
        <w:rPr>
          <w:bCs/>
        </w:rPr>
        <w:t>, contractors and other employees</w:t>
      </w:r>
      <w:r>
        <w:rPr>
          <w:bCs/>
        </w:rPr>
        <w:t xml:space="preserve"> as well as</w:t>
      </w:r>
      <w:r w:rsidRPr="00FF1456">
        <w:rPr>
          <w:bCs/>
        </w:rPr>
        <w:t xml:space="preserve"> </w:t>
      </w:r>
      <w:r>
        <w:rPr>
          <w:bCs/>
        </w:rPr>
        <w:t xml:space="preserve">handle </w:t>
      </w:r>
      <w:r w:rsidRPr="00FF1456">
        <w:rPr>
          <w:bCs/>
        </w:rPr>
        <w:t>all documentation for project</w:t>
      </w:r>
      <w:r>
        <w:rPr>
          <w:bCs/>
        </w:rPr>
        <w:t xml:space="preserve">s like </w:t>
      </w:r>
      <w:r w:rsidRPr="00FF1456">
        <w:rPr>
          <w:bCs/>
        </w:rPr>
        <w:t>work permits</w:t>
      </w:r>
      <w:r>
        <w:rPr>
          <w:bCs/>
        </w:rPr>
        <w:t xml:space="preserve"> and contracts.</w:t>
      </w:r>
      <w:r w:rsidRPr="00FF1456">
        <w:rPr>
          <w:bCs/>
        </w:rPr>
        <w:t xml:space="preserve"> This role proved to be very demanding as the office manager </w:t>
      </w:r>
      <w:r>
        <w:rPr>
          <w:bCs/>
        </w:rPr>
        <w:t xml:space="preserve">was </w:t>
      </w:r>
      <w:r w:rsidRPr="00FF1456">
        <w:rPr>
          <w:bCs/>
        </w:rPr>
        <w:t xml:space="preserve">responsible for approving purchase orders for </w:t>
      </w:r>
      <w:r>
        <w:rPr>
          <w:bCs/>
        </w:rPr>
        <w:t xml:space="preserve">CDC’s </w:t>
      </w:r>
      <w:r w:rsidRPr="00FF1456">
        <w:rPr>
          <w:bCs/>
        </w:rPr>
        <w:t xml:space="preserve">various projects. </w:t>
      </w:r>
      <w:r>
        <w:rPr>
          <w:bCs/>
        </w:rPr>
        <w:t>While d</w:t>
      </w:r>
      <w:r w:rsidRPr="00FF1456">
        <w:rPr>
          <w:bCs/>
        </w:rPr>
        <w:t xml:space="preserve">ifferent projects had </w:t>
      </w:r>
      <w:r>
        <w:rPr>
          <w:bCs/>
        </w:rPr>
        <w:t xml:space="preserve">varying </w:t>
      </w:r>
      <w:r w:rsidRPr="00FF1456">
        <w:rPr>
          <w:bCs/>
        </w:rPr>
        <w:t>material needs</w:t>
      </w:r>
      <w:r>
        <w:rPr>
          <w:bCs/>
        </w:rPr>
        <w:t xml:space="preserve"> and </w:t>
      </w:r>
      <w:r w:rsidRPr="00FF1456">
        <w:rPr>
          <w:bCs/>
        </w:rPr>
        <w:t>subcontractors always work</w:t>
      </w:r>
      <w:r>
        <w:rPr>
          <w:bCs/>
        </w:rPr>
        <w:t>ed</w:t>
      </w:r>
      <w:r w:rsidRPr="00FF1456">
        <w:rPr>
          <w:bCs/>
        </w:rPr>
        <w:t xml:space="preserve"> with approved vendors, each purchase still needed the proper paperwork</w:t>
      </w:r>
      <w:r>
        <w:rPr>
          <w:bCs/>
        </w:rPr>
        <w:t xml:space="preserve"> and approvals</w:t>
      </w:r>
      <w:r w:rsidRPr="00FF1456">
        <w:rPr>
          <w:bCs/>
        </w:rPr>
        <w:t xml:space="preserve">. Since the various </w:t>
      </w:r>
      <w:r w:rsidRPr="00FF1456">
        <w:rPr>
          <w:bCs/>
        </w:rPr>
        <w:lastRenderedPageBreak/>
        <w:t>installers and contractors needed to start work early</w:t>
      </w:r>
      <w:r>
        <w:rPr>
          <w:bCs/>
        </w:rPr>
        <w:t xml:space="preserve"> to get to jobsites </w:t>
      </w:r>
      <w:r w:rsidRPr="00FF1456">
        <w:rPr>
          <w:bCs/>
        </w:rPr>
        <w:t xml:space="preserve">before clients </w:t>
      </w:r>
      <w:r>
        <w:rPr>
          <w:bCs/>
        </w:rPr>
        <w:t>left for the day</w:t>
      </w:r>
      <w:r w:rsidRPr="00FF1456">
        <w:rPr>
          <w:bCs/>
        </w:rPr>
        <w:t xml:space="preserve">, the office manager’s day </w:t>
      </w:r>
      <w:r w:rsidR="00A57CDC">
        <w:rPr>
          <w:bCs/>
        </w:rPr>
        <w:t>often</w:t>
      </w:r>
      <w:r>
        <w:rPr>
          <w:bCs/>
        </w:rPr>
        <w:t xml:space="preserve"> started </w:t>
      </w:r>
      <w:r w:rsidRPr="00FF1456">
        <w:rPr>
          <w:bCs/>
        </w:rPr>
        <w:t xml:space="preserve">by </w:t>
      </w:r>
      <w:r w:rsidR="00A57CDC">
        <w:rPr>
          <w:bCs/>
        </w:rPr>
        <w:t>7</w:t>
      </w:r>
      <w:r>
        <w:rPr>
          <w:bCs/>
        </w:rPr>
        <w:t xml:space="preserve"> AM or earlier</w:t>
      </w:r>
      <w:r w:rsidRPr="00FF1456">
        <w:rPr>
          <w:bCs/>
        </w:rPr>
        <w:t>.</w:t>
      </w:r>
      <w:r>
        <w:rPr>
          <w:bCs/>
        </w:rPr>
        <w:t xml:space="preserve">  </w:t>
      </w:r>
    </w:p>
    <w:p w14:paraId="47E2D04C" w14:textId="77777777" w:rsidR="002C378A" w:rsidRPr="008C563D" w:rsidRDefault="002C378A" w:rsidP="002C378A">
      <w:pPr>
        <w:contextualSpacing/>
        <w:rPr>
          <w:bCs/>
        </w:rPr>
      </w:pPr>
    </w:p>
    <w:p w14:paraId="635DDB62" w14:textId="02A1574B" w:rsidR="002C378A" w:rsidRDefault="002C378A" w:rsidP="00A57CDC">
      <w:pPr>
        <w:contextualSpacing/>
        <w:jc w:val="center"/>
        <w:rPr>
          <w:b/>
        </w:rPr>
      </w:pPr>
      <w:r>
        <w:rPr>
          <w:b/>
        </w:rPr>
        <w:t xml:space="preserve">Alternative </w:t>
      </w:r>
      <w:r w:rsidR="00A57CDC">
        <w:rPr>
          <w:b/>
        </w:rPr>
        <w:t>P</w:t>
      </w:r>
      <w:r>
        <w:rPr>
          <w:b/>
        </w:rPr>
        <w:t xml:space="preserve">athways </w:t>
      </w:r>
      <w:r w:rsidR="00A57CDC">
        <w:rPr>
          <w:b/>
        </w:rPr>
        <w:t>F</w:t>
      </w:r>
      <w:r>
        <w:rPr>
          <w:b/>
        </w:rPr>
        <w:t>orward</w:t>
      </w:r>
    </w:p>
    <w:p w14:paraId="22B62E66" w14:textId="77777777" w:rsidR="002C378A" w:rsidRDefault="002C378A" w:rsidP="002C378A">
      <w:pPr>
        <w:contextualSpacing/>
        <w:rPr>
          <w:bCs/>
        </w:rPr>
      </w:pPr>
    </w:p>
    <w:p w14:paraId="421EB2D5" w14:textId="5D16BA3E" w:rsidR="002C378A" w:rsidRDefault="001151D4" w:rsidP="002C378A">
      <w:pPr>
        <w:contextualSpacing/>
        <w:rPr>
          <w:bCs/>
        </w:rPr>
      </w:pPr>
      <w:r>
        <w:rPr>
          <w:bCs/>
        </w:rPr>
        <w:t xml:space="preserve">Linda </w:t>
      </w:r>
      <w:r w:rsidR="002C378A">
        <w:rPr>
          <w:bCs/>
        </w:rPr>
        <w:t>felt current operational practices with 60 plus hour weeks, many late-night meetings on the he</w:t>
      </w:r>
      <w:r w:rsidR="00A57CDC">
        <w:rPr>
          <w:bCs/>
        </w:rPr>
        <w:t>e</w:t>
      </w:r>
      <w:r w:rsidR="002C378A">
        <w:rPr>
          <w:bCs/>
        </w:rPr>
        <w:t xml:space="preserve">ls of </w:t>
      </w:r>
      <w:r w:rsidR="00A57CDC">
        <w:rPr>
          <w:bCs/>
        </w:rPr>
        <w:t>twelve-hour</w:t>
      </w:r>
      <w:r w:rsidR="002C378A">
        <w:rPr>
          <w:bCs/>
        </w:rPr>
        <w:t xml:space="preserve"> days, asking specialists to drive long distances in the evenings, and working an office manager to the bone were not sustainable. </w:t>
      </w:r>
      <w:r>
        <w:rPr>
          <w:bCs/>
        </w:rPr>
        <w:t xml:space="preserve">Linda </w:t>
      </w:r>
      <w:r w:rsidR="002C378A">
        <w:rPr>
          <w:bCs/>
        </w:rPr>
        <w:t xml:space="preserve">also worried that </w:t>
      </w:r>
      <w:r w:rsidR="00A57CDC">
        <w:rPr>
          <w:bCs/>
        </w:rPr>
        <w:t>t</w:t>
      </w:r>
      <w:r w:rsidR="002C378A">
        <w:rPr>
          <w:bCs/>
        </w:rPr>
        <w:t xml:space="preserve">he long, inconsistent hours were starting to burn out CDC’s employees as well as her and </w:t>
      </w:r>
      <w:r w:rsidR="006242AE">
        <w:rPr>
          <w:bCs/>
        </w:rPr>
        <w:t>Dave</w:t>
      </w:r>
      <w:r w:rsidR="002C378A">
        <w:rPr>
          <w:bCs/>
        </w:rPr>
        <w:t>. One notable concern with the increased number of evening meetings was that Seattle’s growth had made it more</w:t>
      </w:r>
      <w:r w:rsidR="00A57CDC">
        <w:rPr>
          <w:bCs/>
        </w:rPr>
        <w:t xml:space="preserve"> congested and</w:t>
      </w:r>
      <w:r w:rsidR="002C378A">
        <w:rPr>
          <w:bCs/>
        </w:rPr>
        <w:t xml:space="preserve"> dangerous</w:t>
      </w:r>
      <w:r w:rsidR="00A57CDC">
        <w:rPr>
          <w:bCs/>
        </w:rPr>
        <w:t xml:space="preserve"> place to live</w:t>
      </w:r>
      <w:r w:rsidR="002C378A">
        <w:rPr>
          <w:bCs/>
        </w:rPr>
        <w:t xml:space="preserve">, leading to her and the specialists fearing the late evening drives home after dark. Based on her conversation on the drive home with </w:t>
      </w:r>
      <w:r w:rsidR="006242AE">
        <w:rPr>
          <w:bCs/>
        </w:rPr>
        <w:t>Dave</w:t>
      </w:r>
      <w:r w:rsidR="002C378A">
        <w:rPr>
          <w:bCs/>
        </w:rPr>
        <w:t xml:space="preserve"> and other recent chats she had with employees, </w:t>
      </w:r>
      <w:r>
        <w:rPr>
          <w:bCs/>
        </w:rPr>
        <w:t xml:space="preserve">Linda </w:t>
      </w:r>
      <w:r w:rsidR="002C378A">
        <w:rPr>
          <w:bCs/>
        </w:rPr>
        <w:t xml:space="preserve">felt that reasonable pathways forward included moving to a four </w:t>
      </w:r>
      <w:r w:rsidR="00A57CDC">
        <w:rPr>
          <w:bCs/>
        </w:rPr>
        <w:t>ten-hour</w:t>
      </w:r>
      <w:r w:rsidR="002C378A">
        <w:rPr>
          <w:bCs/>
        </w:rPr>
        <w:t xml:space="preserve"> day schedule for </w:t>
      </w:r>
      <w:r w:rsidR="00A57CDC">
        <w:rPr>
          <w:bCs/>
        </w:rPr>
        <w:t>the</w:t>
      </w:r>
      <w:r w:rsidR="002C378A">
        <w:rPr>
          <w:bCs/>
        </w:rPr>
        <w:t xml:space="preserve"> office, moving</w:t>
      </w:r>
      <w:r w:rsidR="00A57CDC">
        <w:rPr>
          <w:bCs/>
        </w:rPr>
        <w:t xml:space="preserve"> all</w:t>
      </w:r>
      <w:r w:rsidR="002C378A">
        <w:rPr>
          <w:bCs/>
        </w:rPr>
        <w:t xml:space="preserve"> presentation meetings to the company’s office, scheduling client visits on Saturdays during the day, using technology to conduct virtual client meetings, or some combination of the above </w:t>
      </w:r>
    </w:p>
    <w:p w14:paraId="2EBF5C90" w14:textId="77777777" w:rsidR="002C378A" w:rsidRDefault="002C378A" w:rsidP="002C378A">
      <w:pPr>
        <w:contextualSpacing/>
        <w:rPr>
          <w:bCs/>
        </w:rPr>
      </w:pPr>
    </w:p>
    <w:p w14:paraId="7E4EC937" w14:textId="0C6B5E2A" w:rsidR="002C378A" w:rsidRDefault="002C378A" w:rsidP="002C378A">
      <w:pPr>
        <w:contextualSpacing/>
        <w:rPr>
          <w:bCs/>
        </w:rPr>
      </w:pPr>
      <w:r w:rsidRPr="00111167">
        <w:rPr>
          <w:b/>
          <w:i/>
          <w:iCs/>
        </w:rPr>
        <w:t xml:space="preserve">Client meetings at the CDC Office. </w:t>
      </w:r>
      <w:r>
        <w:rPr>
          <w:bCs/>
        </w:rPr>
        <w:t>CDC’s main office was in a nice location and</w:t>
      </w:r>
      <w:r w:rsidR="00A57CDC">
        <w:rPr>
          <w:bCs/>
        </w:rPr>
        <w:t>,</w:t>
      </w:r>
      <w:r>
        <w:rPr>
          <w:bCs/>
        </w:rPr>
        <w:t xml:space="preserve"> while there was still notable traffic, it was outside of the heavily congested areas, which made getting there fairly easy.  The building also had security and its own parking garage which would help ease any safety concerns. She could easily reserve a parking space for clients, especially if they were coming in the evening, to make things highly convenient. </w:t>
      </w:r>
      <w:r w:rsidR="006242AE">
        <w:rPr>
          <w:bCs/>
        </w:rPr>
        <w:t>Dave</w:t>
      </w:r>
      <w:r>
        <w:rPr>
          <w:bCs/>
        </w:rPr>
        <w:t xml:space="preserve"> was intrigued by the idea of having client meetings at the CDC office because that would make the presentation to the client much easier. He would have access to many more samples and the environment would be much easier to control. </w:t>
      </w:r>
      <w:r w:rsidR="006242AE">
        <w:rPr>
          <w:bCs/>
        </w:rPr>
        <w:t>Dave</w:t>
      </w:r>
      <w:r>
        <w:rPr>
          <w:bCs/>
        </w:rPr>
        <w:t xml:space="preserve"> could even set up some displays and other marketing material in the office to give customers more options. However, </w:t>
      </w:r>
      <w:r w:rsidR="006242AE">
        <w:rPr>
          <w:bCs/>
        </w:rPr>
        <w:t>Dave</w:t>
      </w:r>
      <w:r>
        <w:rPr>
          <w:bCs/>
        </w:rPr>
        <w:t xml:space="preserve"> also realized that many clients may not want to come into the office, especially after a long workday. </w:t>
      </w:r>
    </w:p>
    <w:p w14:paraId="2F8A3912" w14:textId="77777777" w:rsidR="002C378A" w:rsidRDefault="002C378A" w:rsidP="002C378A">
      <w:pPr>
        <w:contextualSpacing/>
        <w:rPr>
          <w:bCs/>
        </w:rPr>
      </w:pPr>
    </w:p>
    <w:p w14:paraId="64BC2534" w14:textId="5954C662" w:rsidR="002C378A" w:rsidRDefault="002C378A" w:rsidP="002C378A">
      <w:pPr>
        <w:contextualSpacing/>
        <w:rPr>
          <w:bCs/>
        </w:rPr>
      </w:pPr>
      <w:r w:rsidRPr="00111167">
        <w:rPr>
          <w:b/>
          <w:i/>
          <w:iCs/>
        </w:rPr>
        <w:t xml:space="preserve">Saturday Presentations at </w:t>
      </w:r>
      <w:r w:rsidR="00A57CDC">
        <w:rPr>
          <w:b/>
          <w:i/>
          <w:iCs/>
        </w:rPr>
        <w:t>c</w:t>
      </w:r>
      <w:r w:rsidRPr="00111167">
        <w:rPr>
          <w:b/>
          <w:i/>
          <w:iCs/>
        </w:rPr>
        <w:t>ustomers</w:t>
      </w:r>
      <w:r w:rsidR="00A57CDC">
        <w:rPr>
          <w:b/>
          <w:i/>
          <w:iCs/>
        </w:rPr>
        <w:t>’</w:t>
      </w:r>
      <w:r w:rsidRPr="00111167">
        <w:rPr>
          <w:b/>
          <w:i/>
          <w:iCs/>
        </w:rPr>
        <w:t xml:space="preserve"> homes.</w:t>
      </w:r>
      <w:r>
        <w:rPr>
          <w:bCs/>
        </w:rPr>
        <w:t xml:space="preserve"> Moving presentations exclusively to Saturdays during the daytime would allow CDC to take advantage of significantly less traffic, reducing commute times and safety concerns associated with driving home after evening meetings. Saturday meetings would also likely be more popular with many clients and would eliminate the need for specialists to work in the evenings. However, Saturday meetings were a </w:t>
      </w:r>
      <w:r w:rsidR="00A57CDC">
        <w:rPr>
          <w:bCs/>
        </w:rPr>
        <w:t>double-edged</w:t>
      </w:r>
      <w:r>
        <w:rPr>
          <w:bCs/>
        </w:rPr>
        <w:t xml:space="preserve"> sword as it would just sw</w:t>
      </w:r>
      <w:r w:rsidR="00A57CDC">
        <w:rPr>
          <w:bCs/>
        </w:rPr>
        <w:t>a</w:t>
      </w:r>
      <w:r>
        <w:rPr>
          <w:bCs/>
        </w:rPr>
        <w:t xml:space="preserve">p evening work for </w:t>
      </w:r>
      <w:r w:rsidR="00A57CDC">
        <w:rPr>
          <w:bCs/>
        </w:rPr>
        <w:t>weekend</w:t>
      </w:r>
      <w:r>
        <w:rPr>
          <w:bCs/>
        </w:rPr>
        <w:t xml:space="preserve"> work and leave specialists and L</w:t>
      </w:r>
      <w:r w:rsidR="00A57CDC">
        <w:rPr>
          <w:bCs/>
        </w:rPr>
        <w:t>inda</w:t>
      </w:r>
      <w:r>
        <w:rPr>
          <w:bCs/>
        </w:rPr>
        <w:t>/</w:t>
      </w:r>
      <w:r w:rsidR="006242AE">
        <w:rPr>
          <w:bCs/>
        </w:rPr>
        <w:t>Dave</w:t>
      </w:r>
      <w:r>
        <w:rPr>
          <w:bCs/>
        </w:rPr>
        <w:t xml:space="preserve"> without a full two-day weekend off. </w:t>
      </w:r>
    </w:p>
    <w:p w14:paraId="20EC288A" w14:textId="77777777" w:rsidR="002C378A" w:rsidRDefault="002C378A" w:rsidP="002C378A">
      <w:pPr>
        <w:contextualSpacing/>
        <w:rPr>
          <w:bCs/>
        </w:rPr>
      </w:pPr>
    </w:p>
    <w:p w14:paraId="1EDBF826" w14:textId="5A709A84" w:rsidR="002C378A" w:rsidRDefault="002C378A" w:rsidP="002C378A">
      <w:pPr>
        <w:contextualSpacing/>
        <w:rPr>
          <w:bCs/>
        </w:rPr>
      </w:pPr>
      <w:r w:rsidRPr="00111167">
        <w:rPr>
          <w:b/>
          <w:i/>
          <w:iCs/>
        </w:rPr>
        <w:t>Four Tens.</w:t>
      </w:r>
      <w:r>
        <w:rPr>
          <w:bCs/>
        </w:rPr>
        <w:t xml:space="preserve"> A Monday-Thursday 10-hour work schedule from 7 AM-5:30 PM Instead of a Monday-Friday 8</w:t>
      </w:r>
      <w:r w:rsidR="00F15D90">
        <w:rPr>
          <w:bCs/>
        </w:rPr>
        <w:t xml:space="preserve"> AM</w:t>
      </w:r>
      <w:r>
        <w:rPr>
          <w:bCs/>
        </w:rPr>
        <w:t xml:space="preserve">-5 PM schedule would give the office manager and the specialists the day off completely on Friday and make it standard that they would be in the office to handle administrative work when it needed to be done early in the mornings. </w:t>
      </w:r>
      <w:r w:rsidR="001151D4">
        <w:rPr>
          <w:bCs/>
        </w:rPr>
        <w:t xml:space="preserve">Linda </w:t>
      </w:r>
      <w:r>
        <w:rPr>
          <w:bCs/>
        </w:rPr>
        <w:t>felt that employees would likely appreciate having one less day of commute. The installers and other subcontractors would still be able to work on their projects even if the office was closed. The major area of concern was how they would handle things like purchase orders from their installers on Fridays. Also, the expanded Monday-Thursday schedule would not fix the</w:t>
      </w:r>
      <w:r w:rsidR="00A57CDC">
        <w:rPr>
          <w:bCs/>
        </w:rPr>
        <w:t xml:space="preserve"> </w:t>
      </w:r>
      <w:r>
        <w:rPr>
          <w:bCs/>
        </w:rPr>
        <w:t>problem of evening in</w:t>
      </w:r>
      <w:r w:rsidR="00A57CDC">
        <w:rPr>
          <w:bCs/>
        </w:rPr>
        <w:t>-</w:t>
      </w:r>
      <w:r>
        <w:rPr>
          <w:bCs/>
        </w:rPr>
        <w:t xml:space="preserve">home client presentations. </w:t>
      </w:r>
    </w:p>
    <w:p w14:paraId="77CB7E40" w14:textId="77777777" w:rsidR="002C378A" w:rsidRDefault="002C378A" w:rsidP="002C378A">
      <w:pPr>
        <w:contextualSpacing/>
        <w:rPr>
          <w:bCs/>
        </w:rPr>
      </w:pPr>
    </w:p>
    <w:p w14:paraId="54B76325" w14:textId="5D4D79B7" w:rsidR="002C378A" w:rsidRDefault="002C378A" w:rsidP="002C378A">
      <w:pPr>
        <w:contextualSpacing/>
        <w:rPr>
          <w:bCs/>
        </w:rPr>
      </w:pPr>
      <w:r w:rsidRPr="00111167">
        <w:rPr>
          <w:b/>
          <w:i/>
          <w:iCs/>
        </w:rPr>
        <w:lastRenderedPageBreak/>
        <w:t>Virtual Presentations.</w:t>
      </w:r>
      <w:r>
        <w:rPr>
          <w:bCs/>
        </w:rPr>
        <w:t xml:space="preserve"> While CDC had experimented with virtual client presentations in the past, </w:t>
      </w:r>
      <w:r w:rsidR="006242AE">
        <w:rPr>
          <w:bCs/>
        </w:rPr>
        <w:t>Dave</w:t>
      </w:r>
      <w:r>
        <w:rPr>
          <w:bCs/>
        </w:rPr>
        <w:t xml:space="preserve"> and </w:t>
      </w:r>
      <w:r w:rsidR="001151D4">
        <w:rPr>
          <w:bCs/>
        </w:rPr>
        <w:t xml:space="preserve">Linda </w:t>
      </w:r>
      <w:r>
        <w:rPr>
          <w:bCs/>
        </w:rPr>
        <w:t xml:space="preserve">had found them to be difficult as it was hard to get clients to see the vision, consider alternative samples and colors, and decide to make an expensive, major purchase in a virtual environment. While the advantages of virtual presentations were obvious as they cut travel time, reduced safety concerns, and increased flexibility for both specialists and clients, they had just not been very successful for CDC. Further, given CDC was a small, </w:t>
      </w:r>
      <w:r w:rsidR="00A57CDC">
        <w:rPr>
          <w:bCs/>
        </w:rPr>
        <w:t>family-owned</w:t>
      </w:r>
      <w:r>
        <w:rPr>
          <w:bCs/>
        </w:rPr>
        <w:t xml:space="preserve"> firm, their competitive advantage was built on a personable, </w:t>
      </w:r>
      <w:r w:rsidR="00A57CDC">
        <w:rPr>
          <w:bCs/>
        </w:rPr>
        <w:t>customer-centric</w:t>
      </w:r>
      <w:r>
        <w:rPr>
          <w:bCs/>
        </w:rPr>
        <w:t xml:space="preserve"> culture and L</w:t>
      </w:r>
      <w:r w:rsidR="00A57CDC">
        <w:rPr>
          <w:bCs/>
        </w:rPr>
        <w:t>inda</w:t>
      </w:r>
      <w:r>
        <w:rPr>
          <w:bCs/>
        </w:rPr>
        <w:t>/</w:t>
      </w:r>
      <w:r w:rsidR="006242AE">
        <w:rPr>
          <w:bCs/>
        </w:rPr>
        <w:t>Dave</w:t>
      </w:r>
      <w:r>
        <w:rPr>
          <w:bCs/>
        </w:rPr>
        <w:t xml:space="preserve"> feared that virtual presentations would harm that</w:t>
      </w:r>
      <w:r w:rsidR="00A57CDC">
        <w:rPr>
          <w:bCs/>
        </w:rPr>
        <w:t xml:space="preserve"> valued aspect of the company</w:t>
      </w:r>
      <w:r>
        <w:rPr>
          <w:bCs/>
        </w:rPr>
        <w:t>.</w:t>
      </w:r>
    </w:p>
    <w:p w14:paraId="1A637310" w14:textId="77777777" w:rsidR="002C378A" w:rsidRDefault="002C378A" w:rsidP="002C378A">
      <w:pPr>
        <w:contextualSpacing/>
        <w:jc w:val="center"/>
        <w:rPr>
          <w:b/>
        </w:rPr>
      </w:pPr>
    </w:p>
    <w:p w14:paraId="7441E083" w14:textId="385D4FB6" w:rsidR="002C378A" w:rsidRPr="008C563D" w:rsidRDefault="002C378A" w:rsidP="002C378A">
      <w:pPr>
        <w:contextualSpacing/>
        <w:jc w:val="center"/>
        <w:rPr>
          <w:b/>
        </w:rPr>
      </w:pPr>
      <w:r w:rsidRPr="008C563D">
        <w:rPr>
          <w:b/>
        </w:rPr>
        <w:t xml:space="preserve">What to </w:t>
      </w:r>
      <w:r w:rsidR="00A57CDC">
        <w:rPr>
          <w:b/>
        </w:rPr>
        <w:t>D</w:t>
      </w:r>
      <w:r w:rsidRPr="008C563D">
        <w:rPr>
          <w:b/>
        </w:rPr>
        <w:t>o?</w:t>
      </w:r>
    </w:p>
    <w:p w14:paraId="1B425C04" w14:textId="77777777" w:rsidR="00660F5A" w:rsidRDefault="00660F5A" w:rsidP="002C378A">
      <w:pPr>
        <w:contextualSpacing/>
      </w:pPr>
    </w:p>
    <w:p w14:paraId="1E4EE82B" w14:textId="0FCECD47" w:rsidR="002C378A" w:rsidRDefault="002C378A" w:rsidP="002C378A">
      <w:pPr>
        <w:contextualSpacing/>
      </w:pPr>
      <w:r>
        <w:t>As they arrived home at 9:30</w:t>
      </w:r>
      <w:r w:rsidR="00A57CDC">
        <w:t xml:space="preserve"> PM</w:t>
      </w:r>
      <w:r>
        <w:t xml:space="preserve"> with little time to prepare for another packed schedule the next day, </w:t>
      </w:r>
      <w:r w:rsidR="001151D4">
        <w:t xml:space="preserve">Linda </w:t>
      </w:r>
      <w:r>
        <w:t xml:space="preserve">and </w:t>
      </w:r>
      <w:r w:rsidR="006242AE">
        <w:t>Dave</w:t>
      </w:r>
      <w:r>
        <w:t xml:space="preserve"> continued to discuss what to do? While they knew something had to change because </w:t>
      </w:r>
      <w:r w:rsidR="00F15D90">
        <w:t>t</w:t>
      </w:r>
      <w:r>
        <w:t xml:space="preserve">heir employees were getting burned out and </w:t>
      </w:r>
      <w:r w:rsidR="00F15D90">
        <w:t>d</w:t>
      </w:r>
      <w:r>
        <w:t xml:space="preserve">emand for CDC’s services was continuing to increase, they needed a solution that would both better accommodate their employees and ensure that customers continued to receive the high-level of service they had come to expect from CDC. </w:t>
      </w:r>
    </w:p>
    <w:p w14:paraId="542D86B9" w14:textId="77777777" w:rsidR="002C378A" w:rsidRDefault="002C378A" w:rsidP="002C378A">
      <w:pPr>
        <w:contextualSpacing/>
      </w:pPr>
    </w:p>
    <w:p w14:paraId="71963D86" w14:textId="75392175" w:rsidR="002C378A" w:rsidRDefault="002C378A" w:rsidP="002C378A">
      <w:pPr>
        <w:contextualSpacing/>
      </w:pPr>
      <w:r>
        <w:t xml:space="preserve">Changing their operating hours to a more compressed work week schedule could definitely help ensure that their employees have time to recharge and step away from work by giving them every Friday off. </w:t>
      </w:r>
      <w:r w:rsidR="006242AE">
        <w:t>Dave</w:t>
      </w:r>
      <w:r>
        <w:t xml:space="preserve"> was nervous about not having an office manager present on Fridays though as many of their contractors were starting to push work to the weekends to better accommodate clients and get work started quicker. And, how much would a </w:t>
      </w:r>
      <w:r w:rsidR="00F15D90">
        <w:t>four-day</w:t>
      </w:r>
      <w:r>
        <w:t xml:space="preserve"> week help employee morale if the specialists would still have to do evening presentations?</w:t>
      </w:r>
    </w:p>
    <w:p w14:paraId="2BC3211C" w14:textId="77777777" w:rsidR="002C378A" w:rsidRDefault="002C378A" w:rsidP="002C378A">
      <w:pPr>
        <w:contextualSpacing/>
      </w:pPr>
    </w:p>
    <w:p w14:paraId="77DA0A82" w14:textId="11F6A630" w:rsidR="002C378A" w:rsidRDefault="002C378A" w:rsidP="002C378A">
      <w:pPr>
        <w:contextualSpacing/>
      </w:pPr>
      <w:r>
        <w:t xml:space="preserve">Moving presentations to Saturdays was appealing to </w:t>
      </w:r>
      <w:r w:rsidR="001151D4">
        <w:t xml:space="preserve">Linda </w:t>
      </w:r>
      <w:r>
        <w:t>as it meant she and her employees would have more of their evenings and they would not have to drive around the Seattle area after dark. Clients would also likely prefer presentations on the weekend instead of after a long day of work and commuting. However, how could CDC</w:t>
      </w:r>
      <w:r w:rsidR="00255255">
        <w:t xml:space="preserve"> work Saturdays and create work-</w:t>
      </w:r>
      <w:r>
        <w:t xml:space="preserve">life balance for anyone? </w:t>
      </w:r>
    </w:p>
    <w:p w14:paraId="02D2072E" w14:textId="77777777" w:rsidR="002C378A" w:rsidRDefault="002C378A" w:rsidP="002C378A">
      <w:pPr>
        <w:contextualSpacing/>
      </w:pPr>
    </w:p>
    <w:p w14:paraId="4E6A1D31" w14:textId="45F8DAFD" w:rsidR="002C378A" w:rsidRDefault="006242AE" w:rsidP="002C378A">
      <w:pPr>
        <w:contextualSpacing/>
      </w:pPr>
      <w:r>
        <w:t>Dave</w:t>
      </w:r>
      <w:r w:rsidR="002C378A">
        <w:t xml:space="preserve"> was partial to the CDC office presentation idea because </w:t>
      </w:r>
      <w:r w:rsidR="00F15D90">
        <w:t>i</w:t>
      </w:r>
      <w:r w:rsidR="002C378A">
        <w:t xml:space="preserve">t would be much easier to show different samples to the client, rather than having to carry them around from place to place. Life would be easier for specialists too as they would not have to travel and could give more consistent presentations without having to worry about a proper place to set up or technology issues. Office presentations could also allow CDC to take advantage of some vendor displays and gallery guides. What good was the office presentation option though when one of their clear competitive advantages was client convenience? </w:t>
      </w:r>
    </w:p>
    <w:p w14:paraId="57EEC475" w14:textId="77777777" w:rsidR="002C378A" w:rsidRDefault="002C378A" w:rsidP="002C378A">
      <w:pPr>
        <w:contextualSpacing/>
      </w:pPr>
    </w:p>
    <w:p w14:paraId="7BFA33FB" w14:textId="1BB3A70D" w:rsidR="002C378A" w:rsidRDefault="002C378A">
      <w:pPr>
        <w:contextualSpacing/>
        <w:rPr>
          <w:b/>
        </w:rPr>
      </w:pPr>
      <w:r>
        <w:t>As their discussion started to go in circles with no clear best option emerging, they decided to sleep on the situation, discuss the options with their staff, and figure out what to do over the weekend. While a</w:t>
      </w:r>
      <w:r>
        <w:rPr>
          <w:bCs/>
        </w:rPr>
        <w:t xml:space="preserve">ll four options seemed viable, it was not clear How </w:t>
      </w:r>
      <w:r w:rsidR="001151D4">
        <w:rPr>
          <w:bCs/>
        </w:rPr>
        <w:t xml:space="preserve">Linda </w:t>
      </w:r>
      <w:r>
        <w:rPr>
          <w:bCs/>
        </w:rPr>
        <w:t xml:space="preserve">and </w:t>
      </w:r>
      <w:r w:rsidR="006242AE">
        <w:rPr>
          <w:bCs/>
        </w:rPr>
        <w:t>Dave</w:t>
      </w:r>
      <w:r>
        <w:rPr>
          <w:bCs/>
        </w:rPr>
        <w:t xml:space="preserve"> could determine what the influence of such changes would be on their close-knit customer first culture? And while their culture was important, what good was their customer focused approach if they burned themselves</w:t>
      </w:r>
      <w:r w:rsidR="00F15D90">
        <w:rPr>
          <w:bCs/>
        </w:rPr>
        <w:t xml:space="preserve"> out</w:t>
      </w:r>
      <w:r>
        <w:rPr>
          <w:bCs/>
        </w:rPr>
        <w:t xml:space="preserve"> and their employees? Not so simply put, </w:t>
      </w:r>
      <w:r w:rsidR="00F15D90">
        <w:rPr>
          <w:bCs/>
        </w:rPr>
        <w:t>h</w:t>
      </w:r>
      <w:r>
        <w:rPr>
          <w:bCs/>
        </w:rPr>
        <w:t xml:space="preserve">ow could </w:t>
      </w:r>
      <w:r w:rsidR="001151D4">
        <w:rPr>
          <w:bCs/>
        </w:rPr>
        <w:t xml:space="preserve">Linda </w:t>
      </w:r>
      <w:r>
        <w:rPr>
          <w:bCs/>
        </w:rPr>
        <w:t xml:space="preserve">and </w:t>
      </w:r>
      <w:r w:rsidR="006242AE">
        <w:rPr>
          <w:bCs/>
        </w:rPr>
        <w:t>Dave</w:t>
      </w:r>
      <w:r>
        <w:rPr>
          <w:bCs/>
        </w:rPr>
        <w:t xml:space="preserve"> make needed operational changes that both created work-life balance and preserved their excellent reputation</w:t>
      </w:r>
      <w:r w:rsidR="00F15D90">
        <w:rPr>
          <w:bCs/>
        </w:rPr>
        <w:t xml:space="preserve"> with customers</w:t>
      </w:r>
      <w:r>
        <w:rPr>
          <w:bCs/>
        </w:rPr>
        <w:t xml:space="preserve">? </w:t>
      </w:r>
    </w:p>
    <w:p w14:paraId="0000006B" w14:textId="5B16279A" w:rsidR="00EB2DF6" w:rsidRDefault="00BA2662" w:rsidP="00092E69">
      <w:pPr>
        <w:jc w:val="center"/>
        <w:rPr>
          <w:b/>
        </w:rPr>
      </w:pPr>
      <w:r>
        <w:rPr>
          <w:b/>
        </w:rPr>
        <w:lastRenderedPageBreak/>
        <w:t>Teaching Note</w:t>
      </w:r>
    </w:p>
    <w:p w14:paraId="0000006C" w14:textId="77777777" w:rsidR="00EB2DF6" w:rsidRDefault="00EB2DF6" w:rsidP="00092E69">
      <w:pPr>
        <w:jc w:val="center"/>
        <w:rPr>
          <w:b/>
          <w:color w:val="545454"/>
          <w:highlight w:val="white"/>
        </w:rPr>
      </w:pPr>
    </w:p>
    <w:p w14:paraId="0CC46262" w14:textId="5092C45B" w:rsidR="007B571B" w:rsidRDefault="003B6AD3" w:rsidP="00092E69">
      <w:pPr>
        <w:jc w:val="center"/>
        <w:rPr>
          <w:b/>
        </w:rPr>
      </w:pPr>
      <w:r>
        <w:rPr>
          <w:b/>
        </w:rPr>
        <w:t xml:space="preserve">Growing Pains in a Small Family Firm: How to </w:t>
      </w:r>
      <w:r w:rsidR="00255255">
        <w:rPr>
          <w:b/>
        </w:rPr>
        <w:t>achieve Work-</w:t>
      </w:r>
      <w:r>
        <w:rPr>
          <w:b/>
        </w:rPr>
        <w:t>Life Balance without sacrificing Customer Satisfaction?</w:t>
      </w:r>
    </w:p>
    <w:p w14:paraId="09839D35" w14:textId="77777777" w:rsidR="003B6AD3" w:rsidRDefault="003B6AD3" w:rsidP="00092E69">
      <w:pPr>
        <w:jc w:val="center"/>
        <w:rPr>
          <w:b/>
        </w:rPr>
      </w:pPr>
    </w:p>
    <w:p w14:paraId="00000070" w14:textId="77777777" w:rsidR="00EB2DF6" w:rsidRDefault="00BA2662" w:rsidP="00092E69">
      <w:pPr>
        <w:jc w:val="center"/>
      </w:pPr>
      <w:r>
        <w:t>(Author Name)</w:t>
      </w:r>
    </w:p>
    <w:p w14:paraId="00000071" w14:textId="77777777" w:rsidR="00EB2DF6" w:rsidRDefault="00BA2662" w:rsidP="00092E69">
      <w:pPr>
        <w:jc w:val="center"/>
      </w:pPr>
      <w:r>
        <w:t xml:space="preserve">(Author Name) </w:t>
      </w:r>
    </w:p>
    <w:p w14:paraId="14DD1350" w14:textId="77777777" w:rsidR="002C378A" w:rsidRDefault="002C378A" w:rsidP="002C378A">
      <w:pPr>
        <w:jc w:val="center"/>
      </w:pPr>
      <w:r>
        <w:t>(Author Name)</w:t>
      </w:r>
    </w:p>
    <w:p w14:paraId="00000072" w14:textId="77777777" w:rsidR="00EB2DF6" w:rsidRDefault="00BA2662" w:rsidP="00092E69">
      <w:pPr>
        <w:jc w:val="center"/>
      </w:pPr>
      <w:r>
        <w:t>(Author Name)</w:t>
      </w:r>
    </w:p>
    <w:p w14:paraId="00000073" w14:textId="77777777" w:rsidR="00EB2DF6" w:rsidRDefault="00EB2DF6" w:rsidP="00092E69">
      <w:pPr>
        <w:jc w:val="center"/>
      </w:pPr>
    </w:p>
    <w:p w14:paraId="00000074" w14:textId="263F8E6E" w:rsidR="00EB2DF6" w:rsidRDefault="00BA2662" w:rsidP="00092E69">
      <w:pPr>
        <w:rPr>
          <w:b/>
          <w:i/>
        </w:rPr>
      </w:pPr>
      <w:r>
        <w:rPr>
          <w:i/>
        </w:rPr>
        <w:t>This teaching note was prepared by the authors and is intended to be used as a basis for class discussion. The views presented here are those of the authors based on their professional judgment and do not necessarily reflect the views of the Society for Case Research. The names of individuals have been disguised to preserve anonymity. Copy</w:t>
      </w:r>
      <w:r w:rsidR="009348C9">
        <w:rPr>
          <w:i/>
        </w:rPr>
        <w:t>right © 202</w:t>
      </w:r>
      <w:r w:rsidR="007B571B">
        <w:rPr>
          <w:i/>
        </w:rPr>
        <w:t>6</w:t>
      </w:r>
      <w:r>
        <w:rPr>
          <w:i/>
        </w:rPr>
        <w:t xml:space="preserve"> by the Society for Case Research and the authors. No part of this work may be reproduced or used in any form or by any means without the written permission of the Society for Case Research.</w:t>
      </w:r>
      <w:r>
        <w:rPr>
          <w:i/>
          <w:u w:val="single"/>
        </w:rPr>
        <w:t xml:space="preserve">  </w:t>
      </w:r>
      <w:r>
        <w:rPr>
          <w:b/>
          <w:i/>
        </w:rPr>
        <w:t xml:space="preserve"> </w:t>
      </w:r>
    </w:p>
    <w:p w14:paraId="00000075" w14:textId="7F54A928" w:rsidR="00EB2DF6" w:rsidRDefault="00BA2662" w:rsidP="00092E69">
      <w:r>
        <w:rPr>
          <w:b/>
          <w:i/>
        </w:rPr>
        <w:t xml:space="preserve">     </w:t>
      </w:r>
    </w:p>
    <w:p w14:paraId="00000076" w14:textId="77777777" w:rsidR="00EB2DF6" w:rsidRDefault="00BA2662" w:rsidP="00092E69">
      <w:pPr>
        <w:rPr>
          <w:b/>
        </w:rPr>
      </w:pPr>
      <w:r>
        <w:rPr>
          <w:b/>
        </w:rPr>
        <w:t>Case Overview</w:t>
      </w:r>
    </w:p>
    <w:p w14:paraId="00000077" w14:textId="77777777" w:rsidR="00EB2DF6" w:rsidRDefault="00EB2DF6" w:rsidP="00092E69"/>
    <w:p w14:paraId="1A41A35D" w14:textId="702E625D" w:rsidR="003B6AD3" w:rsidRDefault="003B6AD3" w:rsidP="003B6AD3">
      <w:r>
        <w:t>This decision-based case examines what Linda should do to increase work-life balance while maintaining excellent customer service at her family business Custom Design Company (CDC). Growth and customer schedules had led to increased numbers of evening presentations at client’s homes to finalize remodeling plans. Such increased evening meetings resulted in long work days, safety concerns, burned out staff, and a feeling that current operating procedures were untenable. Options to fix the problem included moving client presentations to Saturdays, doing all customer presentations at the firm’s office, switching to a four-day work week, using more virtual meetings, or some combination of the above. While all options seemed viable, Linda was struggling to determine how operational changes would influence firm culture, what priority a customer focused culture should have if it leads to employee burnout, and how to juggle operational effec</w:t>
      </w:r>
      <w:r w:rsidR="00255255">
        <w:t>tiveness while maintaining work-</w:t>
      </w:r>
      <w:r>
        <w:t>life balance?</w:t>
      </w:r>
    </w:p>
    <w:p w14:paraId="18856620" w14:textId="77777777" w:rsidR="003B6AD3" w:rsidRDefault="003B6AD3" w:rsidP="00660F5A"/>
    <w:p w14:paraId="6DEA6ED2" w14:textId="6324DED4" w:rsidR="00660F5A" w:rsidRDefault="00660F5A" w:rsidP="00660F5A">
      <w:r>
        <w:t xml:space="preserve">This case is appropriate for use in entrepreneurship, family business, small business, organizational behavior, management, and operations management courses.  </w:t>
      </w:r>
    </w:p>
    <w:p w14:paraId="0000007C" w14:textId="77777777" w:rsidR="00EB2DF6" w:rsidRDefault="00EB2DF6" w:rsidP="00092E69">
      <w:pPr>
        <w:rPr>
          <w:b/>
        </w:rPr>
      </w:pPr>
    </w:p>
    <w:p w14:paraId="0000007D" w14:textId="77777777" w:rsidR="00EB2DF6" w:rsidRDefault="00BA2662" w:rsidP="00092E69">
      <w:pPr>
        <w:rPr>
          <w:b/>
        </w:rPr>
      </w:pPr>
      <w:r>
        <w:rPr>
          <w:b/>
        </w:rPr>
        <w:t>Research Methods</w:t>
      </w:r>
    </w:p>
    <w:p w14:paraId="0000007E" w14:textId="77777777" w:rsidR="00EB2DF6" w:rsidRDefault="00EB2DF6" w:rsidP="00092E69"/>
    <w:p w14:paraId="0000007F" w14:textId="7D518DB4" w:rsidR="00EB2DF6" w:rsidRDefault="00BA2662" w:rsidP="00092E69">
      <w:pPr>
        <w:rPr>
          <w:b/>
        </w:rPr>
      </w:pPr>
      <w:r>
        <w:t xml:space="preserve">This decision-based </w:t>
      </w:r>
      <w:r w:rsidR="00874EDD">
        <w:t>c</w:t>
      </w:r>
      <w:r w:rsidR="002373A9">
        <w:t xml:space="preserve">ase </w:t>
      </w:r>
      <w:r>
        <w:t>comes from an account described by one of the author’s family members who operates the firm. The names of the individuals and organizations involved have been changed to preserve anonymity.</w:t>
      </w:r>
      <w:r w:rsidR="00874EDD">
        <w:t xml:space="preserve"> Artificial intelligence was not used to generate this case.</w:t>
      </w:r>
    </w:p>
    <w:p w14:paraId="00000080" w14:textId="77777777" w:rsidR="00EB2DF6" w:rsidRDefault="00EB2DF6" w:rsidP="00092E69">
      <w:pPr>
        <w:rPr>
          <w:b/>
        </w:rPr>
      </w:pPr>
    </w:p>
    <w:p w14:paraId="5B37D4AA" w14:textId="77777777" w:rsidR="00660F5A" w:rsidRDefault="00660F5A" w:rsidP="00660F5A">
      <w:pPr>
        <w:rPr>
          <w:b/>
        </w:rPr>
      </w:pPr>
      <w:r>
        <w:rPr>
          <w:b/>
        </w:rPr>
        <w:t xml:space="preserve">Learning Outcomes </w:t>
      </w:r>
    </w:p>
    <w:p w14:paraId="53A66012" w14:textId="77777777" w:rsidR="001241F7" w:rsidRPr="001307F1" w:rsidRDefault="001241F7" w:rsidP="001241F7">
      <w:r w:rsidRPr="001307F1">
        <w:t xml:space="preserve">After completing this assignment, students will be able to: </w:t>
      </w:r>
    </w:p>
    <w:p w14:paraId="30C07AD7" w14:textId="77777777" w:rsidR="001241F7" w:rsidRPr="001307F1" w:rsidRDefault="001241F7" w:rsidP="001241F7">
      <w:pPr>
        <w:ind w:left="270" w:hanging="270"/>
      </w:pPr>
      <w:r w:rsidRPr="001307F1">
        <w:t xml:space="preserve">1.  </w:t>
      </w:r>
      <w:proofErr w:type="gramStart"/>
      <w:r w:rsidRPr="001307F1">
        <w:t>explain</w:t>
      </w:r>
      <w:proofErr w:type="gramEnd"/>
      <w:r w:rsidRPr="001307F1">
        <w:t xml:space="preserve"> </w:t>
      </w:r>
      <w:r>
        <w:t>why family firm operations may sacrifice work-life balance and become untenable.</w:t>
      </w:r>
    </w:p>
    <w:p w14:paraId="63355DF3" w14:textId="77777777" w:rsidR="001241F7" w:rsidRPr="001307F1" w:rsidRDefault="001241F7" w:rsidP="001241F7">
      <w:pPr>
        <w:ind w:left="270" w:hanging="270"/>
      </w:pPr>
      <w:r w:rsidRPr="001307F1">
        <w:t xml:space="preserve">2.  </w:t>
      </w:r>
      <w:proofErr w:type="gramStart"/>
      <w:r>
        <w:t>debate</w:t>
      </w:r>
      <w:proofErr w:type="gramEnd"/>
      <w:r>
        <w:t xml:space="preserve"> </w:t>
      </w:r>
      <w:r w:rsidRPr="001307F1">
        <w:t xml:space="preserve">solutions </w:t>
      </w:r>
      <w:r>
        <w:t xml:space="preserve">that address creating work-life balance while maintaining operational excellence. </w:t>
      </w:r>
    </w:p>
    <w:p w14:paraId="116216EF" w14:textId="77777777" w:rsidR="001241F7" w:rsidRDefault="001241F7" w:rsidP="001241F7">
      <w:pPr>
        <w:ind w:left="270" w:hanging="270"/>
      </w:pPr>
      <w:r w:rsidRPr="001307F1">
        <w:t xml:space="preserve">3.  </w:t>
      </w:r>
      <w:proofErr w:type="gramStart"/>
      <w:r w:rsidRPr="001307F1">
        <w:t>contrast</w:t>
      </w:r>
      <w:proofErr w:type="gramEnd"/>
      <w:r w:rsidRPr="001307F1">
        <w:t xml:space="preserve"> the advantage</w:t>
      </w:r>
      <w:r>
        <w:t>s and disadvantages of viable options to address family firm operations.</w:t>
      </w:r>
    </w:p>
    <w:p w14:paraId="7B1698A0" w14:textId="77777777" w:rsidR="001241F7" w:rsidRDefault="001241F7" w:rsidP="001241F7">
      <w:pPr>
        <w:ind w:left="270" w:hanging="270"/>
      </w:pPr>
      <w:r>
        <w:t xml:space="preserve">4.  </w:t>
      </w:r>
      <w:proofErr w:type="gramStart"/>
      <w:r>
        <w:t>explain</w:t>
      </w:r>
      <w:proofErr w:type="gramEnd"/>
      <w:r>
        <w:t xml:space="preserve"> why growth might cause problems in small, family-owned firms.</w:t>
      </w:r>
    </w:p>
    <w:p w14:paraId="5D54ED3C" w14:textId="74FE4F5F" w:rsidR="001307F1" w:rsidRPr="001307F1" w:rsidRDefault="001307F1" w:rsidP="00092E69">
      <w:pPr>
        <w:ind w:left="270" w:hanging="270"/>
      </w:pPr>
    </w:p>
    <w:p w14:paraId="0000008A" w14:textId="77777777" w:rsidR="00EB2DF6" w:rsidRDefault="00BA2662" w:rsidP="00092E69">
      <w:r>
        <w:rPr>
          <w:b/>
        </w:rPr>
        <w:t>Discussion Questions</w:t>
      </w:r>
    </w:p>
    <w:p w14:paraId="0000008B" w14:textId="77777777" w:rsidR="00EB2DF6" w:rsidRDefault="00EB2DF6" w:rsidP="00092E69"/>
    <w:p w14:paraId="0000008C" w14:textId="2A3E950A" w:rsidR="00EB2DF6" w:rsidRDefault="002866FE" w:rsidP="00092E69">
      <w:pPr>
        <w:numPr>
          <w:ilvl w:val="0"/>
          <w:numId w:val="2"/>
        </w:numPr>
        <w:pBdr>
          <w:top w:val="nil"/>
          <w:left w:val="nil"/>
          <w:bottom w:val="nil"/>
          <w:right w:val="nil"/>
          <w:between w:val="nil"/>
        </w:pBdr>
        <w:rPr>
          <w:color w:val="000000"/>
        </w:rPr>
      </w:pPr>
      <w:r>
        <w:t xml:space="preserve">Why </w:t>
      </w:r>
      <w:r w:rsidR="0025744A">
        <w:t xml:space="preserve">might </w:t>
      </w:r>
      <w:r w:rsidR="00F70824">
        <w:t>CDC be struggling with untenable operations and what could have caused the firm to fail to take the actions needed to create work-life balance</w:t>
      </w:r>
      <w:r w:rsidR="00123F32">
        <w:t>?</w:t>
      </w:r>
      <w:r>
        <w:t xml:space="preserve"> </w:t>
      </w:r>
      <w:r w:rsidR="0025744A">
        <w:t>(L</w:t>
      </w:r>
      <w:r w:rsidR="00AF0331">
        <w:t>O</w:t>
      </w:r>
      <w:r w:rsidR="0025744A">
        <w:t>1, LO2)</w:t>
      </w:r>
    </w:p>
    <w:p w14:paraId="0000008D" w14:textId="06004360" w:rsidR="00EB2DF6" w:rsidRDefault="00F70824" w:rsidP="00092E69">
      <w:pPr>
        <w:numPr>
          <w:ilvl w:val="0"/>
          <w:numId w:val="2"/>
        </w:numPr>
        <w:pBdr>
          <w:top w:val="nil"/>
          <w:left w:val="nil"/>
          <w:bottom w:val="nil"/>
          <w:right w:val="nil"/>
          <w:between w:val="nil"/>
        </w:pBdr>
        <w:rPr>
          <w:color w:val="000000"/>
        </w:rPr>
      </w:pPr>
      <w:r>
        <w:t>What actions could CDC take to achieve work-life balance that would not sacrifice work quality/customer satisfaction</w:t>
      </w:r>
      <w:r w:rsidR="00123F32">
        <w:t>?</w:t>
      </w:r>
      <w:r w:rsidR="002866FE">
        <w:t xml:space="preserve"> </w:t>
      </w:r>
      <w:r w:rsidR="00BA2662">
        <w:t>(LO</w:t>
      </w:r>
      <w:r w:rsidR="002866FE">
        <w:t>2</w:t>
      </w:r>
      <w:r w:rsidR="00BA2662">
        <w:t>)</w:t>
      </w:r>
    </w:p>
    <w:p w14:paraId="5113DBCB" w14:textId="58E68DC6" w:rsidR="00F276A6" w:rsidRDefault="00F70824" w:rsidP="00092E69">
      <w:pPr>
        <w:numPr>
          <w:ilvl w:val="0"/>
          <w:numId w:val="2"/>
        </w:numPr>
        <w:pBdr>
          <w:top w:val="nil"/>
          <w:left w:val="nil"/>
          <w:bottom w:val="nil"/>
          <w:right w:val="nil"/>
          <w:between w:val="nil"/>
        </w:pBdr>
        <w:rPr>
          <w:color w:val="000000"/>
        </w:rPr>
      </w:pPr>
      <w:r>
        <w:rPr>
          <w:color w:val="000000"/>
        </w:rPr>
        <w:t>What are the pros and cons to each of the alternatives posed in the case</w:t>
      </w:r>
      <w:r w:rsidR="00F276A6">
        <w:rPr>
          <w:color w:val="000000"/>
        </w:rPr>
        <w:t>? (LO2, LO3)</w:t>
      </w:r>
    </w:p>
    <w:p w14:paraId="0000008E" w14:textId="469F2A0E" w:rsidR="00EB2DF6" w:rsidRDefault="0025744A" w:rsidP="00092E69">
      <w:pPr>
        <w:numPr>
          <w:ilvl w:val="0"/>
          <w:numId w:val="2"/>
        </w:numPr>
        <w:pBdr>
          <w:top w:val="nil"/>
          <w:left w:val="nil"/>
          <w:bottom w:val="nil"/>
          <w:right w:val="nil"/>
          <w:between w:val="nil"/>
        </w:pBdr>
        <w:rPr>
          <w:color w:val="000000"/>
        </w:rPr>
      </w:pPr>
      <w:r>
        <w:rPr>
          <w:color w:val="000000"/>
        </w:rPr>
        <w:t>Which alternative would best help CDC increase work-life balance and maintain customer satisfaction</w:t>
      </w:r>
      <w:r w:rsidR="00123F32">
        <w:rPr>
          <w:color w:val="000000"/>
        </w:rPr>
        <w:t>? (LO</w:t>
      </w:r>
      <w:r w:rsidR="00F276A6">
        <w:rPr>
          <w:color w:val="000000"/>
        </w:rPr>
        <w:t>2, LO3)</w:t>
      </w:r>
    </w:p>
    <w:p w14:paraId="0000008F" w14:textId="49371C67" w:rsidR="00EB2DF6" w:rsidRPr="00F346FD" w:rsidRDefault="00F346FD" w:rsidP="00092E69">
      <w:pPr>
        <w:numPr>
          <w:ilvl w:val="0"/>
          <w:numId w:val="2"/>
        </w:numPr>
        <w:pBdr>
          <w:top w:val="nil"/>
          <w:left w:val="nil"/>
          <w:bottom w:val="nil"/>
          <w:right w:val="nil"/>
          <w:between w:val="nil"/>
        </w:pBdr>
        <w:rPr>
          <w:color w:val="000000"/>
        </w:rPr>
      </w:pPr>
      <w:r w:rsidRPr="00F346FD">
        <w:t>How did CDC’s great growth play a role in its current challenges and how should the ownership address this? (LO1, LO4)</w:t>
      </w:r>
      <w:r w:rsidR="00BA2662" w:rsidRPr="00F346FD">
        <w:rPr>
          <w:color w:val="000000"/>
        </w:rPr>
        <w:t xml:space="preserve"> </w:t>
      </w:r>
    </w:p>
    <w:p w14:paraId="00000090" w14:textId="77777777" w:rsidR="00EB2DF6" w:rsidRDefault="00EB2DF6" w:rsidP="00092E69">
      <w:pPr>
        <w:pBdr>
          <w:top w:val="nil"/>
          <w:left w:val="nil"/>
          <w:bottom w:val="nil"/>
          <w:right w:val="nil"/>
          <w:between w:val="nil"/>
        </w:pBdr>
        <w:spacing w:after="200"/>
        <w:ind w:left="720"/>
        <w:rPr>
          <w:color w:val="000000"/>
        </w:rPr>
      </w:pPr>
    </w:p>
    <w:p w14:paraId="00000091" w14:textId="77777777" w:rsidR="00EB2DF6" w:rsidRDefault="00BA2662" w:rsidP="00092E69">
      <w:pPr>
        <w:rPr>
          <w:b/>
        </w:rPr>
      </w:pPr>
      <w:r>
        <w:rPr>
          <w:b/>
        </w:rPr>
        <w:t xml:space="preserve">Answers to Questions </w:t>
      </w:r>
    </w:p>
    <w:p w14:paraId="00000092" w14:textId="77777777" w:rsidR="00EB2DF6" w:rsidRDefault="00BA2662" w:rsidP="00092E69">
      <w:r>
        <w:tab/>
        <w:t xml:space="preserve"> </w:t>
      </w:r>
    </w:p>
    <w:p w14:paraId="163FD8B7" w14:textId="77777777" w:rsidR="00AF0331" w:rsidRPr="00AF0331" w:rsidRDefault="00AF0331" w:rsidP="00AF0331">
      <w:pPr>
        <w:numPr>
          <w:ilvl w:val="0"/>
          <w:numId w:val="6"/>
        </w:numPr>
        <w:pBdr>
          <w:top w:val="nil"/>
          <w:left w:val="nil"/>
          <w:bottom w:val="nil"/>
          <w:right w:val="nil"/>
          <w:between w:val="nil"/>
        </w:pBdr>
        <w:rPr>
          <w:b/>
          <w:bCs/>
          <w:color w:val="000000"/>
        </w:rPr>
      </w:pPr>
      <w:r w:rsidRPr="00AF0331">
        <w:rPr>
          <w:b/>
          <w:bCs/>
        </w:rPr>
        <w:t>Why might CDC be struggling with untenable operations and what could have caused the firm to fail to take the actions needed to create work-life balance? (LO1, LO2)</w:t>
      </w:r>
    </w:p>
    <w:p w14:paraId="450FF348" w14:textId="77777777" w:rsidR="001F3C08" w:rsidRDefault="001F3C08" w:rsidP="001F3C08">
      <w:pPr>
        <w:pBdr>
          <w:top w:val="nil"/>
          <w:left w:val="nil"/>
          <w:bottom w:val="nil"/>
          <w:right w:val="nil"/>
          <w:between w:val="nil"/>
        </w:pBdr>
        <w:ind w:left="720"/>
        <w:rPr>
          <w:color w:val="000000"/>
        </w:rPr>
      </w:pPr>
    </w:p>
    <w:p w14:paraId="73414572" w14:textId="7448A1EE" w:rsidR="001F3C08" w:rsidRDefault="001F3C08" w:rsidP="005F0C68">
      <w:pPr>
        <w:pBdr>
          <w:top w:val="nil"/>
          <w:left w:val="nil"/>
          <w:bottom w:val="nil"/>
          <w:right w:val="nil"/>
          <w:between w:val="nil"/>
        </w:pBdr>
        <w:rPr>
          <w:color w:val="000000"/>
        </w:rPr>
      </w:pPr>
      <w:r>
        <w:rPr>
          <w:color w:val="000000"/>
        </w:rPr>
        <w:t xml:space="preserve">While many things could cause the owner of a family firm to feel that their operations were untenable, the case notes that CDC had increased their evening visits to clients, had been working long days, had high demand/a heavy workload, and had to deal with a more dangerous environment. Small, </w:t>
      </w:r>
      <w:r w:rsidR="00C77D84">
        <w:rPr>
          <w:color w:val="000000"/>
        </w:rPr>
        <w:t>family-owned</w:t>
      </w:r>
      <w:r>
        <w:rPr>
          <w:color w:val="000000"/>
        </w:rPr>
        <w:t xml:space="preserve"> businesses often operate on very tight budgets, have limited employees, fail to scale when business increases, do not raise prices to a level needed to accommodate growth and often serve too many different types of customers</w:t>
      </w:r>
      <w:r w:rsidR="007508AC">
        <w:rPr>
          <w:color w:val="000000"/>
        </w:rPr>
        <w:t xml:space="preserve"> </w:t>
      </w:r>
      <w:r w:rsidR="00C77D84">
        <w:rPr>
          <w:color w:val="000000"/>
        </w:rPr>
        <w:t>(</w:t>
      </w:r>
      <w:proofErr w:type="spellStart"/>
      <w:r w:rsidR="007508AC" w:rsidRPr="007508AC">
        <w:rPr>
          <w:color w:val="000000"/>
        </w:rPr>
        <w:t>Kindström</w:t>
      </w:r>
      <w:proofErr w:type="spellEnd"/>
      <w:r w:rsidR="007508AC" w:rsidRPr="007508AC">
        <w:rPr>
          <w:color w:val="000000"/>
        </w:rPr>
        <w:t xml:space="preserve">, </w:t>
      </w:r>
      <w:proofErr w:type="spellStart"/>
      <w:r w:rsidR="007508AC" w:rsidRPr="007508AC">
        <w:rPr>
          <w:color w:val="000000"/>
        </w:rPr>
        <w:t>Carlborg</w:t>
      </w:r>
      <w:proofErr w:type="spellEnd"/>
      <w:r w:rsidR="007508AC" w:rsidRPr="007508AC">
        <w:rPr>
          <w:color w:val="000000"/>
        </w:rPr>
        <w:t xml:space="preserve"> &amp; Nord</w:t>
      </w:r>
      <w:r w:rsidR="007508AC">
        <w:rPr>
          <w:color w:val="000000"/>
        </w:rPr>
        <w:t>, 2024)</w:t>
      </w:r>
      <w:r>
        <w:rPr>
          <w:color w:val="000000"/>
        </w:rPr>
        <w:t xml:space="preserve">. Linda and </w:t>
      </w:r>
      <w:r w:rsidR="006242AE">
        <w:rPr>
          <w:color w:val="000000"/>
        </w:rPr>
        <w:t>Dave</w:t>
      </w:r>
      <w:r>
        <w:rPr>
          <w:color w:val="000000"/>
        </w:rPr>
        <w:t xml:space="preserve"> have owned the firm for many years, seem to be doing things as they have always been done, and go the extra mile to satisfy their customers. The company appears short staffed, has moved the traditional afternoon work week visits to client homes to evenings, are putting their employees in danger by asking them to drive across dangerous parts of Seattle in the evening, and simply do not appear to have made many changes despite their success/growth. While it is wonderful to have a customer focused culture and go the extra mile to make sure the job is well done,</w:t>
      </w:r>
      <w:r w:rsidR="00735463">
        <w:rPr>
          <w:color w:val="000000"/>
        </w:rPr>
        <w:t xml:space="preserve"> growing firms must eventually scale and streamline operations to deal with increased demand</w:t>
      </w:r>
      <w:r w:rsidR="00C77D84">
        <w:rPr>
          <w:color w:val="000000"/>
        </w:rPr>
        <w:t xml:space="preserve"> </w:t>
      </w:r>
      <w:r w:rsidR="007508AC">
        <w:rPr>
          <w:color w:val="000000"/>
        </w:rPr>
        <w:t>(</w:t>
      </w:r>
      <w:r w:rsidR="007508AC" w:rsidRPr="007508AC">
        <w:rPr>
          <w:color w:val="000000"/>
        </w:rPr>
        <w:t>Moreno-Menéndez &amp; Casillas</w:t>
      </w:r>
      <w:r w:rsidR="007508AC">
        <w:rPr>
          <w:color w:val="000000"/>
        </w:rPr>
        <w:t>, 2021)</w:t>
      </w:r>
      <w:r>
        <w:rPr>
          <w:color w:val="000000"/>
        </w:rPr>
        <w:t xml:space="preserve">. CDC appears to have not made needed changes as their office manager and project specialists are working very long days, the owners appear burned out, and the firm appears to be dealing with growth by simply working harder. </w:t>
      </w:r>
      <w:r w:rsidR="00735463">
        <w:rPr>
          <w:color w:val="000000"/>
        </w:rPr>
        <w:t xml:space="preserve">The most expensive item in any business is usually </w:t>
      </w:r>
      <w:r w:rsidR="006D4FEC">
        <w:rPr>
          <w:color w:val="000000"/>
        </w:rPr>
        <w:t xml:space="preserve">labor </w:t>
      </w:r>
      <w:r w:rsidR="00735463">
        <w:rPr>
          <w:color w:val="000000"/>
        </w:rPr>
        <w:t>cost and thus it is no surprise that CDC is trying to push their existing staff to the limit. However, this elbow</w:t>
      </w:r>
      <w:r w:rsidR="00C77D84">
        <w:rPr>
          <w:color w:val="000000"/>
        </w:rPr>
        <w:t xml:space="preserve"> grease</w:t>
      </w:r>
      <w:r w:rsidR="00735463">
        <w:rPr>
          <w:color w:val="000000"/>
        </w:rPr>
        <w:t xml:space="preserve"> philosophy neglects work-life balance and is not likely sustainable as eventually their best employees will leave and ownership may very well</w:t>
      </w:r>
      <w:r w:rsidR="00C77D84">
        <w:rPr>
          <w:color w:val="000000"/>
        </w:rPr>
        <w:t xml:space="preserve"> completely</w:t>
      </w:r>
      <w:r w:rsidR="00735463">
        <w:rPr>
          <w:color w:val="000000"/>
        </w:rPr>
        <w:t xml:space="preserve"> burn out. </w:t>
      </w:r>
      <w:r w:rsidR="00C77D84">
        <w:rPr>
          <w:color w:val="000000"/>
        </w:rPr>
        <w:t>S</w:t>
      </w:r>
      <w:r w:rsidR="00735463">
        <w:rPr>
          <w:color w:val="000000"/>
        </w:rPr>
        <w:t>mall family</w:t>
      </w:r>
      <w:r w:rsidR="00C77D84">
        <w:rPr>
          <w:color w:val="000000"/>
        </w:rPr>
        <w:t xml:space="preserve"> </w:t>
      </w:r>
      <w:r w:rsidR="00735463">
        <w:rPr>
          <w:color w:val="000000"/>
        </w:rPr>
        <w:t>firms often fail to address issues such as scaling and work-life balance because they are trying to build and maintain legitimacy (Rutherford et al. 2016), do not feel they can slow down or turn down new business (</w:t>
      </w:r>
      <w:r w:rsidR="006D4FEC">
        <w:rPr>
          <w:color w:val="000000"/>
        </w:rPr>
        <w:t xml:space="preserve">Nagy et al. </w:t>
      </w:r>
      <w:r w:rsidR="00735463">
        <w:rPr>
          <w:color w:val="000000"/>
        </w:rPr>
        <w:t xml:space="preserve">2017), and are too busy with daily operations to focus on more </w:t>
      </w:r>
      <w:r w:rsidR="00C77D84">
        <w:rPr>
          <w:color w:val="000000"/>
        </w:rPr>
        <w:t>longer-term</w:t>
      </w:r>
      <w:r w:rsidR="00735463">
        <w:rPr>
          <w:color w:val="000000"/>
        </w:rPr>
        <w:t xml:space="preserve"> issues such as personnel management and operations (</w:t>
      </w:r>
      <w:proofErr w:type="spellStart"/>
      <w:r w:rsidR="00735463">
        <w:rPr>
          <w:color w:val="000000"/>
        </w:rPr>
        <w:t>Tocher</w:t>
      </w:r>
      <w:proofErr w:type="spellEnd"/>
      <w:r w:rsidR="00735463">
        <w:rPr>
          <w:color w:val="000000"/>
        </w:rPr>
        <w:t xml:space="preserve"> &amp; Rutherford, 2009).</w:t>
      </w:r>
    </w:p>
    <w:p w14:paraId="4002402A" w14:textId="77777777" w:rsidR="001F3C08" w:rsidRDefault="001F3C08" w:rsidP="001F3C08">
      <w:pPr>
        <w:pBdr>
          <w:top w:val="nil"/>
          <w:left w:val="nil"/>
          <w:bottom w:val="nil"/>
          <w:right w:val="nil"/>
          <w:between w:val="nil"/>
        </w:pBdr>
        <w:ind w:left="720"/>
        <w:rPr>
          <w:color w:val="000000"/>
        </w:rPr>
      </w:pPr>
    </w:p>
    <w:p w14:paraId="7459184F" w14:textId="77777777" w:rsidR="001F3C08" w:rsidRPr="001F3C08" w:rsidRDefault="001F3C08" w:rsidP="001F3C08">
      <w:pPr>
        <w:pBdr>
          <w:top w:val="nil"/>
          <w:left w:val="nil"/>
          <w:bottom w:val="nil"/>
          <w:right w:val="nil"/>
          <w:between w:val="nil"/>
        </w:pBdr>
        <w:ind w:left="720"/>
        <w:rPr>
          <w:color w:val="000000"/>
        </w:rPr>
      </w:pPr>
    </w:p>
    <w:p w14:paraId="2229A0E7" w14:textId="74B0739B" w:rsidR="00D46634" w:rsidRPr="00D46634" w:rsidRDefault="00D46634" w:rsidP="00D46634">
      <w:pPr>
        <w:numPr>
          <w:ilvl w:val="0"/>
          <w:numId w:val="6"/>
        </w:numPr>
        <w:pBdr>
          <w:top w:val="nil"/>
          <w:left w:val="nil"/>
          <w:bottom w:val="nil"/>
          <w:right w:val="nil"/>
          <w:between w:val="nil"/>
        </w:pBdr>
        <w:rPr>
          <w:b/>
          <w:bCs/>
        </w:rPr>
      </w:pPr>
      <w:r w:rsidRPr="00D46634">
        <w:rPr>
          <w:b/>
          <w:bCs/>
        </w:rPr>
        <w:t>What actions could CDC take to achieve work-life balance that would not sacrifice work quality/customer satisfaction? (LO2)</w:t>
      </w:r>
    </w:p>
    <w:p w14:paraId="2C7C9C0B" w14:textId="77777777" w:rsidR="001F3C08" w:rsidRDefault="001F3C08" w:rsidP="001F3C08">
      <w:pPr>
        <w:pBdr>
          <w:top w:val="nil"/>
          <w:left w:val="nil"/>
          <w:bottom w:val="nil"/>
          <w:right w:val="nil"/>
          <w:between w:val="nil"/>
        </w:pBdr>
        <w:ind w:left="720"/>
        <w:rPr>
          <w:color w:val="000000"/>
        </w:rPr>
      </w:pPr>
    </w:p>
    <w:p w14:paraId="7DB833DC" w14:textId="01FA9DAA" w:rsidR="00735463" w:rsidRDefault="00735463" w:rsidP="005F0C68">
      <w:pPr>
        <w:pBdr>
          <w:top w:val="nil"/>
          <w:left w:val="nil"/>
          <w:bottom w:val="nil"/>
          <w:right w:val="nil"/>
          <w:between w:val="nil"/>
        </w:pBdr>
        <w:rPr>
          <w:color w:val="000000"/>
        </w:rPr>
      </w:pPr>
      <w:r>
        <w:rPr>
          <w:color w:val="000000"/>
        </w:rPr>
        <w:t xml:space="preserve">As noted in the case, while the alternatives Linda is considering all have noted advantages, there does not seem to be </w:t>
      </w:r>
      <w:r w:rsidR="00255255">
        <w:rPr>
          <w:color w:val="000000"/>
        </w:rPr>
        <w:t>a magic solution to juggle work-</w:t>
      </w:r>
      <w:r>
        <w:rPr>
          <w:color w:val="000000"/>
        </w:rPr>
        <w:t xml:space="preserve">life balance and outstanding customer service. However, it is again important to note that the company continues to grow and </w:t>
      </w:r>
      <w:r w:rsidR="00026991">
        <w:rPr>
          <w:color w:val="000000"/>
        </w:rPr>
        <w:t xml:space="preserve">has been very successful. </w:t>
      </w:r>
      <w:r w:rsidR="00C77D84">
        <w:rPr>
          <w:color w:val="000000"/>
        </w:rPr>
        <w:t>I</w:t>
      </w:r>
      <w:r w:rsidR="00026991">
        <w:rPr>
          <w:color w:val="000000"/>
        </w:rPr>
        <w:t xml:space="preserve">t would seem that such growth would enable the firm to hire more employees to reduce the work-load on everyone or streamline operations so the current staff can perform </w:t>
      </w:r>
      <w:r w:rsidR="006D4FEC">
        <w:rPr>
          <w:color w:val="000000"/>
        </w:rPr>
        <w:t xml:space="preserve">at a very high level </w:t>
      </w:r>
      <w:r w:rsidR="00026991">
        <w:rPr>
          <w:color w:val="000000"/>
        </w:rPr>
        <w:t>while having a bit better work-life balance</w:t>
      </w:r>
      <w:r w:rsidR="00D63888">
        <w:rPr>
          <w:color w:val="000000"/>
        </w:rPr>
        <w:t xml:space="preserve"> (</w:t>
      </w:r>
      <w:r w:rsidR="00D63888" w:rsidRPr="00D63888">
        <w:rPr>
          <w:color w:val="000000"/>
        </w:rPr>
        <w:t xml:space="preserve">Nguyen &amp; </w:t>
      </w:r>
      <w:proofErr w:type="spellStart"/>
      <w:r w:rsidR="00D63888" w:rsidRPr="00D63888">
        <w:rPr>
          <w:color w:val="000000"/>
        </w:rPr>
        <w:t>Sawang</w:t>
      </w:r>
      <w:proofErr w:type="spellEnd"/>
      <w:r w:rsidR="00D63888">
        <w:rPr>
          <w:color w:val="000000"/>
        </w:rPr>
        <w:t>, 2016)</w:t>
      </w:r>
      <w:r w:rsidR="00026991">
        <w:rPr>
          <w:color w:val="000000"/>
        </w:rPr>
        <w:t xml:space="preserve">. While it is very </w:t>
      </w:r>
      <w:r w:rsidR="00C77D84">
        <w:rPr>
          <w:color w:val="000000"/>
        </w:rPr>
        <w:t>commendable</w:t>
      </w:r>
      <w:r w:rsidR="00026991">
        <w:rPr>
          <w:color w:val="000000"/>
        </w:rPr>
        <w:t xml:space="preserve"> of CDC to visit client’s homes during the evening after the client’s workday, that is most likely not a sustainable practice. The specialists, ownership, and office manager are all currently working long days, business is increasing, and Seattle is getting more dangerous. </w:t>
      </w:r>
      <w:r w:rsidR="006D4FEC">
        <w:rPr>
          <w:color w:val="000000"/>
        </w:rPr>
        <w:t>As such. a</w:t>
      </w:r>
      <w:r w:rsidR="00026991">
        <w:rPr>
          <w:color w:val="000000"/>
        </w:rPr>
        <w:t>ny option to increase work</w:t>
      </w:r>
      <w:r w:rsidR="00C77D84">
        <w:rPr>
          <w:color w:val="000000"/>
        </w:rPr>
        <w:t>-</w:t>
      </w:r>
      <w:r w:rsidR="00026991">
        <w:rPr>
          <w:color w:val="000000"/>
        </w:rPr>
        <w:t xml:space="preserve">life balance while maintaining operational excellence will have to strongly consider reducing/ending </w:t>
      </w:r>
      <w:r w:rsidR="006D4FEC">
        <w:rPr>
          <w:color w:val="000000"/>
        </w:rPr>
        <w:t xml:space="preserve">evening </w:t>
      </w:r>
      <w:r w:rsidR="00026991">
        <w:rPr>
          <w:color w:val="000000"/>
        </w:rPr>
        <w:t xml:space="preserve">client </w:t>
      </w:r>
      <w:r w:rsidR="006D4FEC">
        <w:rPr>
          <w:color w:val="000000"/>
        </w:rPr>
        <w:t xml:space="preserve">home </w:t>
      </w:r>
      <w:r w:rsidR="00026991">
        <w:rPr>
          <w:color w:val="000000"/>
        </w:rPr>
        <w:t xml:space="preserve">visits because </w:t>
      </w:r>
      <w:r w:rsidR="006D4FEC">
        <w:rPr>
          <w:color w:val="000000"/>
        </w:rPr>
        <w:t xml:space="preserve">they </w:t>
      </w:r>
      <w:r w:rsidR="00026991">
        <w:rPr>
          <w:color w:val="000000"/>
        </w:rPr>
        <w:t>create long days, result in CDC staff spending time commuting that could be better used doing nearly anything else, and creates safety concerns. In addition to ending evening client visits, CDC should consider what clients they want to serve, how they want to serve them, and step out of certain types of work</w:t>
      </w:r>
      <w:r w:rsidR="00C77D84">
        <w:rPr>
          <w:color w:val="000000"/>
        </w:rPr>
        <w:t xml:space="preserve"> by “firing” clients that don’t fit their goals</w:t>
      </w:r>
      <w:r w:rsidR="00026991">
        <w:rPr>
          <w:color w:val="000000"/>
        </w:rPr>
        <w:t xml:space="preserve">. The case notes that </w:t>
      </w:r>
      <w:r w:rsidR="00C728AA">
        <w:rPr>
          <w:color w:val="000000"/>
        </w:rPr>
        <w:t>w</w:t>
      </w:r>
      <w:r w:rsidR="00026991">
        <w:rPr>
          <w:color w:val="000000"/>
        </w:rPr>
        <w:t xml:space="preserve">hile CDC does mainly home remodels, it also does limited commercial work, home expansions, and various other projects. A decision by CDC to focus on one or two types of work such as </w:t>
      </w:r>
      <w:r w:rsidR="006D4FEC">
        <w:rPr>
          <w:color w:val="000000"/>
        </w:rPr>
        <w:t xml:space="preserve">flooring </w:t>
      </w:r>
      <w:r w:rsidR="00026991">
        <w:rPr>
          <w:color w:val="000000"/>
        </w:rPr>
        <w:t xml:space="preserve">and kitchen remodels </w:t>
      </w:r>
      <w:r w:rsidR="006D4FEC">
        <w:rPr>
          <w:color w:val="000000"/>
        </w:rPr>
        <w:t xml:space="preserve">for a higher end consumer </w:t>
      </w:r>
      <w:r w:rsidR="00026991">
        <w:rPr>
          <w:color w:val="000000"/>
        </w:rPr>
        <w:t xml:space="preserve">could help the firm streamline operations, work less hours and indirectly create more work-life balance for everyone. </w:t>
      </w:r>
      <w:r w:rsidR="00C85684">
        <w:rPr>
          <w:color w:val="000000"/>
        </w:rPr>
        <w:t xml:space="preserve">It is important to note that diversification </w:t>
      </w:r>
      <w:r w:rsidR="00971DB3">
        <w:rPr>
          <w:color w:val="000000"/>
        </w:rPr>
        <w:t>is usually unsuccessful for businesses and doing a limited number of things very well is usually far more profitable than trying to be many things to many different customers</w:t>
      </w:r>
      <w:r w:rsidR="007508AC">
        <w:rPr>
          <w:color w:val="000000"/>
        </w:rPr>
        <w:t xml:space="preserve"> (</w:t>
      </w:r>
      <w:r w:rsidR="007508AC" w:rsidRPr="007508AC">
        <w:rPr>
          <w:color w:val="000000"/>
        </w:rPr>
        <w:t>Garcia-Martine</w:t>
      </w:r>
      <w:r w:rsidR="007508AC">
        <w:rPr>
          <w:color w:val="000000"/>
        </w:rPr>
        <w:t>z et al. 2023)</w:t>
      </w:r>
      <w:r w:rsidR="00971DB3">
        <w:rPr>
          <w:color w:val="000000"/>
        </w:rPr>
        <w:t>. As such, CDC could i</w:t>
      </w:r>
      <w:r w:rsidR="00255255">
        <w:rPr>
          <w:color w:val="000000"/>
        </w:rPr>
        <w:t>ncrease work-</w:t>
      </w:r>
      <w:r w:rsidR="00971DB3">
        <w:rPr>
          <w:color w:val="000000"/>
        </w:rPr>
        <w:t>life balance and maintain excellence by doing what they do best for a higher end customer group and referring other work elsewhere</w:t>
      </w:r>
      <w:r w:rsidR="00D63888">
        <w:rPr>
          <w:color w:val="000000"/>
        </w:rPr>
        <w:t xml:space="preserve"> (</w:t>
      </w:r>
      <w:proofErr w:type="spellStart"/>
      <w:r w:rsidR="00D63888">
        <w:rPr>
          <w:color w:val="000000"/>
        </w:rPr>
        <w:t>Wiklund</w:t>
      </w:r>
      <w:proofErr w:type="spellEnd"/>
      <w:r w:rsidR="00D63888">
        <w:rPr>
          <w:color w:val="000000"/>
        </w:rPr>
        <w:t xml:space="preserve">, </w:t>
      </w:r>
      <w:proofErr w:type="spellStart"/>
      <w:r w:rsidR="00D63888" w:rsidRPr="00D63888">
        <w:rPr>
          <w:color w:val="000000"/>
        </w:rPr>
        <w:t>Patzelt</w:t>
      </w:r>
      <w:proofErr w:type="spellEnd"/>
      <w:r w:rsidR="00D63888">
        <w:rPr>
          <w:color w:val="000000"/>
        </w:rPr>
        <w:t xml:space="preserve">, </w:t>
      </w:r>
      <w:r w:rsidR="00C728AA">
        <w:rPr>
          <w:color w:val="000000"/>
        </w:rPr>
        <w:t>&amp;</w:t>
      </w:r>
      <w:r w:rsidR="00D63888">
        <w:rPr>
          <w:color w:val="000000"/>
        </w:rPr>
        <w:t xml:space="preserve"> Shepherd, 2009)</w:t>
      </w:r>
      <w:r w:rsidR="00971DB3">
        <w:rPr>
          <w:color w:val="000000"/>
        </w:rPr>
        <w:t xml:space="preserve">. </w:t>
      </w:r>
    </w:p>
    <w:p w14:paraId="64992D94" w14:textId="77777777" w:rsidR="001F3C08" w:rsidRDefault="001F3C08" w:rsidP="001F3C08">
      <w:pPr>
        <w:pBdr>
          <w:top w:val="nil"/>
          <w:left w:val="nil"/>
          <w:bottom w:val="nil"/>
          <w:right w:val="nil"/>
          <w:between w:val="nil"/>
        </w:pBdr>
        <w:ind w:left="720"/>
        <w:rPr>
          <w:color w:val="000000"/>
        </w:rPr>
      </w:pPr>
    </w:p>
    <w:p w14:paraId="085C9015" w14:textId="77777777" w:rsidR="00D46634" w:rsidRPr="00D46634" w:rsidRDefault="00D46634" w:rsidP="00D46634">
      <w:pPr>
        <w:numPr>
          <w:ilvl w:val="0"/>
          <w:numId w:val="6"/>
        </w:numPr>
        <w:pBdr>
          <w:top w:val="nil"/>
          <w:left w:val="nil"/>
          <w:bottom w:val="nil"/>
          <w:right w:val="nil"/>
          <w:between w:val="nil"/>
        </w:pBdr>
        <w:rPr>
          <w:b/>
          <w:bCs/>
        </w:rPr>
      </w:pPr>
      <w:r w:rsidRPr="00D46634">
        <w:rPr>
          <w:b/>
          <w:bCs/>
        </w:rPr>
        <w:t>What are the pros and cons to each of the alternatives posed in the case? (LO2, LO3)</w:t>
      </w:r>
    </w:p>
    <w:p w14:paraId="53D458E5" w14:textId="77777777" w:rsidR="001F3C08" w:rsidRDefault="001F3C08" w:rsidP="001F3C08">
      <w:pPr>
        <w:pBdr>
          <w:top w:val="nil"/>
          <w:left w:val="nil"/>
          <w:bottom w:val="nil"/>
          <w:right w:val="nil"/>
          <w:between w:val="nil"/>
        </w:pBdr>
        <w:ind w:left="720"/>
        <w:rPr>
          <w:color w:val="000000"/>
        </w:rPr>
      </w:pPr>
    </w:p>
    <w:p w14:paraId="27BEDC4B" w14:textId="0811F8B5" w:rsidR="001F20B7" w:rsidRDefault="001F20B7" w:rsidP="005F0C68">
      <w:pPr>
        <w:pBdr>
          <w:top w:val="nil"/>
          <w:left w:val="nil"/>
          <w:bottom w:val="nil"/>
          <w:right w:val="nil"/>
          <w:between w:val="nil"/>
        </w:pBdr>
        <w:rPr>
          <w:color w:val="000000"/>
        </w:rPr>
      </w:pPr>
      <w:r>
        <w:t>Each of the alternatives</w:t>
      </w:r>
      <w:r w:rsidR="007D6FFD">
        <w:t xml:space="preserve"> noted</w:t>
      </w:r>
      <w:r w:rsidR="00EE03F8">
        <w:t xml:space="preserve"> </w:t>
      </w:r>
      <w:r>
        <w:t>in the case</w:t>
      </w:r>
      <w:r w:rsidR="00EE03F8">
        <w:t xml:space="preserve"> offers</w:t>
      </w:r>
      <w:r>
        <w:t xml:space="preserve"> CDC </w:t>
      </w:r>
      <w:r w:rsidR="00EE03F8">
        <w:t>some benefits</w:t>
      </w:r>
      <w:r>
        <w:t xml:space="preserve">, but </w:t>
      </w:r>
      <w:r w:rsidR="00F75324">
        <w:t>also comes with</w:t>
      </w:r>
      <w:r w:rsidR="00EE03F8">
        <w:t xml:space="preserve"> tradeoffs</w:t>
      </w:r>
      <w:r>
        <w:t xml:space="preserve">. </w:t>
      </w:r>
      <w:r w:rsidR="00EE03F8">
        <w:t>Holding</w:t>
      </w:r>
      <w:r>
        <w:t xml:space="preserve"> client meetings </w:t>
      </w:r>
      <w:r w:rsidR="00EE03F8">
        <w:t>at</w:t>
      </w:r>
      <w:r>
        <w:t xml:space="preserve"> the CDC office</w:t>
      </w:r>
      <w:r w:rsidR="00EE03F8">
        <w:t xml:space="preserve"> would reduce employee</w:t>
      </w:r>
      <w:r>
        <w:t xml:space="preserve"> travel time, </w:t>
      </w:r>
      <w:r w:rsidR="00EE03F8">
        <w:t>eliminate</w:t>
      </w:r>
      <w:r>
        <w:t xml:space="preserve"> safety concerns associated with late evening drives, </w:t>
      </w:r>
      <w:r w:rsidR="00290F53">
        <w:t xml:space="preserve">and </w:t>
      </w:r>
      <w:r>
        <w:t xml:space="preserve">allow </w:t>
      </w:r>
      <w:r w:rsidR="006242AE">
        <w:t>Dave</w:t>
      </w:r>
      <w:r>
        <w:t xml:space="preserve"> and the specialists to</w:t>
      </w:r>
      <w:r w:rsidR="00F75324">
        <w:t xml:space="preserve"> have better access to</w:t>
      </w:r>
      <w:r>
        <w:t xml:space="preserve"> samples, displays, and </w:t>
      </w:r>
      <w:r w:rsidR="00F75324">
        <w:t xml:space="preserve">presentation </w:t>
      </w:r>
      <w:r>
        <w:t xml:space="preserve">technology, </w:t>
      </w:r>
      <w:r w:rsidR="00F75324">
        <w:t xml:space="preserve">therefore </w:t>
      </w:r>
      <w:r w:rsidR="00EE03F8">
        <w:t>deliver</w:t>
      </w:r>
      <w:r w:rsidR="00290F53">
        <w:t>ing</w:t>
      </w:r>
      <w:r>
        <w:t xml:space="preserve"> a more </w:t>
      </w:r>
      <w:r w:rsidR="00EE03F8">
        <w:t xml:space="preserve">consistent and </w:t>
      </w:r>
      <w:r>
        <w:t xml:space="preserve">professional client </w:t>
      </w:r>
      <w:r w:rsidR="00290F53">
        <w:t>experience</w:t>
      </w:r>
      <w:r>
        <w:t xml:space="preserve">. The </w:t>
      </w:r>
      <w:r w:rsidR="00F75324">
        <w:t>downside</w:t>
      </w:r>
      <w:r w:rsidR="00290F53">
        <w:t>, however,</w:t>
      </w:r>
      <w:r>
        <w:t xml:space="preserve"> is that it </w:t>
      </w:r>
      <w:r w:rsidR="00F75324">
        <w:t>would be less convenient for</w:t>
      </w:r>
      <w:r>
        <w:t xml:space="preserve"> clien</w:t>
      </w:r>
      <w:r w:rsidR="00F75324">
        <w:t>ts</w:t>
      </w:r>
      <w:r>
        <w:t xml:space="preserve">, which </w:t>
      </w:r>
      <w:r w:rsidR="00290F53">
        <w:t>could</w:t>
      </w:r>
      <w:r>
        <w:t xml:space="preserve"> be risky for a small family firm whose</w:t>
      </w:r>
      <w:r w:rsidR="007F4073">
        <w:rPr>
          <w:bCs/>
        </w:rPr>
        <w:t xml:space="preserve"> competitive advantage was built on a personable, flexible</w:t>
      </w:r>
      <w:r w:rsidR="00F75324">
        <w:rPr>
          <w:bCs/>
        </w:rPr>
        <w:t>, and customer focused</w:t>
      </w:r>
      <w:r w:rsidR="007F4073">
        <w:rPr>
          <w:bCs/>
        </w:rPr>
        <w:t xml:space="preserve"> culture</w:t>
      </w:r>
      <w:r>
        <w:t xml:space="preserve">. Moving presentations to Saturdays would reduce late-night driving and may better fit many customers' schedules. However, this option </w:t>
      </w:r>
      <w:r w:rsidR="00290F53">
        <w:t>would</w:t>
      </w:r>
      <w:r>
        <w:t xml:space="preserve"> shift </w:t>
      </w:r>
      <w:r w:rsidR="00290F53">
        <w:t>the burden</w:t>
      </w:r>
      <w:r>
        <w:t xml:space="preserve"> from weekday evenings to weekends</w:t>
      </w:r>
      <w:r w:rsidR="00290F53">
        <w:t xml:space="preserve">, </w:t>
      </w:r>
      <w:r w:rsidR="00F75324">
        <w:t>taking away</w:t>
      </w:r>
      <w:r w:rsidR="00290F53">
        <w:t xml:space="preserve"> time that employees and owners would otherwise use for recovery, family and other </w:t>
      </w:r>
      <w:proofErr w:type="spellStart"/>
      <w:r w:rsidR="00290F53">
        <w:t>nonwork</w:t>
      </w:r>
      <w:proofErr w:type="spellEnd"/>
      <w:r w:rsidR="00290F53">
        <w:t xml:space="preserve"> responsibilities.</w:t>
      </w:r>
      <w:r>
        <w:t xml:space="preserve"> </w:t>
      </w:r>
      <w:r w:rsidR="00290F53">
        <w:t xml:space="preserve">Therefore, it may </w:t>
      </w:r>
      <w:r w:rsidR="00EE03F8" w:rsidRPr="00EE03F8">
        <w:t xml:space="preserve">still undermine work-life balance </w:t>
      </w:r>
      <w:r>
        <w:t xml:space="preserve">(Michel et al., 2011). </w:t>
      </w:r>
      <w:r w:rsidR="007E7833" w:rsidRPr="007E7833">
        <w:t xml:space="preserve">A four-day, ten-hour schedule would give employees a full weekday away from the office and one </w:t>
      </w:r>
      <w:r w:rsidR="005111EC">
        <w:t xml:space="preserve">less </w:t>
      </w:r>
      <w:r w:rsidR="007E7833" w:rsidRPr="007E7833">
        <w:t xml:space="preserve">day of </w:t>
      </w:r>
      <w:r w:rsidR="005111EC" w:rsidRPr="007E7833">
        <w:t>commu</w:t>
      </w:r>
      <w:r w:rsidR="005111EC">
        <w:t>te each week, which</w:t>
      </w:r>
      <w:r w:rsidR="007E7833" w:rsidRPr="007E7833">
        <w:t xml:space="preserve"> may improve </w:t>
      </w:r>
      <w:r w:rsidR="00886D1C">
        <w:t xml:space="preserve">employees’ </w:t>
      </w:r>
      <w:r w:rsidR="007E7833" w:rsidRPr="007E7833">
        <w:t>work-life balance</w:t>
      </w:r>
      <w:r w:rsidR="00C41A6B">
        <w:t xml:space="preserve"> and</w:t>
      </w:r>
      <w:r w:rsidR="007E7833" w:rsidRPr="007E7833">
        <w:t xml:space="preserve"> work-related outcomes (</w:t>
      </w:r>
      <w:proofErr w:type="spellStart"/>
      <w:r w:rsidR="007E7833" w:rsidRPr="007E7833">
        <w:t>Baltes</w:t>
      </w:r>
      <w:proofErr w:type="spellEnd"/>
      <w:r w:rsidR="007E7833" w:rsidRPr="007E7833">
        <w:t xml:space="preserve"> et al., 1999). However, four tens would not directly address the </w:t>
      </w:r>
      <w:r w:rsidR="00F75324">
        <w:t>main</w:t>
      </w:r>
      <w:r w:rsidR="007E7833" w:rsidRPr="007E7833">
        <w:t xml:space="preserve"> problem of evening client presentations and may also create Friday coverage problems for purchase orders, contractors, and urgent client needs.</w:t>
      </w:r>
      <w:r w:rsidR="007E7833">
        <w:t xml:space="preserve"> </w:t>
      </w:r>
      <w:r>
        <w:t xml:space="preserve">Virtual presentations would provide flexibility and </w:t>
      </w:r>
      <w:r w:rsidR="008577EA">
        <w:t>reduce</w:t>
      </w:r>
      <w:r>
        <w:t xml:space="preserve"> travel</w:t>
      </w:r>
      <w:r w:rsidR="00F75324">
        <w:t xml:space="preserve"> time</w:t>
      </w:r>
      <w:r>
        <w:t xml:space="preserve"> </w:t>
      </w:r>
      <w:r w:rsidR="00F75324">
        <w:t xml:space="preserve">and </w:t>
      </w:r>
      <w:r>
        <w:t xml:space="preserve">safety concerns. Yet </w:t>
      </w:r>
      <w:r w:rsidR="00F75324">
        <w:t>they do not seem to work well</w:t>
      </w:r>
      <w:r>
        <w:t xml:space="preserve"> for CDC because </w:t>
      </w:r>
      <w:r w:rsidR="009E0291">
        <w:t xml:space="preserve">it is difficult for </w:t>
      </w:r>
      <w:r>
        <w:t xml:space="preserve">clients to see samples, understand design options, and feel </w:t>
      </w:r>
      <w:r>
        <w:lastRenderedPageBreak/>
        <w:t>comfortable making a large purchase</w:t>
      </w:r>
      <w:r w:rsidR="009E0291">
        <w:t xml:space="preserve"> in a virtual environment</w:t>
      </w:r>
      <w:r>
        <w:t xml:space="preserve">. </w:t>
      </w:r>
      <w:r w:rsidR="00F75324">
        <w:t>Overall</w:t>
      </w:r>
      <w:r w:rsidR="00C41A6B">
        <w:t>,</w:t>
      </w:r>
      <w:r>
        <w:t xml:space="preserve"> </w:t>
      </w:r>
      <w:r w:rsidR="00F75324">
        <w:t>these options require CDC to</w:t>
      </w:r>
      <w:r>
        <w:t xml:space="preserve"> trad</w:t>
      </w:r>
      <w:r w:rsidR="00F75324">
        <w:t>e</w:t>
      </w:r>
      <w:r>
        <w:t xml:space="preserve"> off customer convenience, service quality, employee well-being, and operational efficiency.</w:t>
      </w:r>
    </w:p>
    <w:p w14:paraId="1B08748C" w14:textId="77777777" w:rsidR="001F3C08" w:rsidRDefault="001F3C08" w:rsidP="001F3C08">
      <w:pPr>
        <w:pBdr>
          <w:top w:val="nil"/>
          <w:left w:val="nil"/>
          <w:bottom w:val="nil"/>
          <w:right w:val="nil"/>
          <w:between w:val="nil"/>
        </w:pBdr>
        <w:ind w:left="720"/>
        <w:rPr>
          <w:color w:val="000000"/>
        </w:rPr>
      </w:pPr>
    </w:p>
    <w:p w14:paraId="55DFD1DE" w14:textId="77777777" w:rsidR="00D46634" w:rsidRPr="00D46634" w:rsidRDefault="00D46634" w:rsidP="00D46634">
      <w:pPr>
        <w:numPr>
          <w:ilvl w:val="0"/>
          <w:numId w:val="6"/>
        </w:numPr>
        <w:pBdr>
          <w:top w:val="nil"/>
          <w:left w:val="nil"/>
          <w:bottom w:val="nil"/>
          <w:right w:val="nil"/>
          <w:between w:val="nil"/>
        </w:pBdr>
        <w:rPr>
          <w:b/>
          <w:bCs/>
        </w:rPr>
      </w:pPr>
      <w:r w:rsidRPr="00D46634">
        <w:rPr>
          <w:b/>
          <w:bCs/>
        </w:rPr>
        <w:t>Which alternative would best help CDC increase work-life balance and maintain customer satisfaction? (LO2, LO3)</w:t>
      </w:r>
    </w:p>
    <w:p w14:paraId="7C25BFBE" w14:textId="77777777" w:rsidR="001F3C08" w:rsidRDefault="001F3C08" w:rsidP="001F3C08">
      <w:pPr>
        <w:pBdr>
          <w:top w:val="nil"/>
          <w:left w:val="nil"/>
          <w:bottom w:val="nil"/>
          <w:right w:val="nil"/>
          <w:between w:val="nil"/>
        </w:pBdr>
        <w:ind w:left="720"/>
        <w:rPr>
          <w:color w:val="000000"/>
        </w:rPr>
      </w:pPr>
    </w:p>
    <w:p w14:paraId="291BDBB9" w14:textId="060A117A" w:rsidR="009E0291" w:rsidRPr="00F5222C" w:rsidRDefault="009E0291" w:rsidP="005F0C68">
      <w:pPr>
        <w:pBdr>
          <w:top w:val="nil"/>
          <w:left w:val="nil"/>
          <w:bottom w:val="nil"/>
          <w:right w:val="nil"/>
          <w:between w:val="nil"/>
        </w:pBdr>
      </w:pPr>
      <w:r>
        <w:t xml:space="preserve">The best alternative would likely be to make CDC office presentations the default </w:t>
      </w:r>
      <w:r w:rsidR="000B72D9">
        <w:t>practice</w:t>
      </w:r>
      <w:r>
        <w:t xml:space="preserve">, </w:t>
      </w:r>
      <w:r w:rsidR="00F5222C">
        <w:t xml:space="preserve">while still allowing </w:t>
      </w:r>
      <w:r w:rsidR="00F5222C" w:rsidRPr="00F5222C">
        <w:t xml:space="preserve">occasional in-home or Saturday meetings for </w:t>
      </w:r>
      <w:r w:rsidR="00F5222C">
        <w:t>special</w:t>
      </w:r>
      <w:r w:rsidR="000B72D9">
        <w:t xml:space="preserve"> </w:t>
      </w:r>
      <w:r>
        <w:t xml:space="preserve">circumstances. </w:t>
      </w:r>
      <w:r w:rsidR="00F5222C" w:rsidRPr="00F5222C">
        <w:t xml:space="preserve">This would give CDC more flexibility without allowing exceptions to become the normal operating model again. </w:t>
      </w:r>
      <w:r w:rsidR="00F5222C">
        <w:t>Office presentations</w:t>
      </w:r>
      <w:r w:rsidR="000B72D9">
        <w:t xml:space="preserve"> </w:t>
      </w:r>
      <w:r>
        <w:t xml:space="preserve">directly addresses the source of the untenable operations because it removes evening travel, reduces safety concerns, and </w:t>
      </w:r>
      <w:r w:rsidR="00112922">
        <w:t>delivers</w:t>
      </w:r>
      <w:r>
        <w:t xml:space="preserve"> a more </w:t>
      </w:r>
      <w:r w:rsidR="00112922">
        <w:t>consistent and professional</w:t>
      </w:r>
      <w:r>
        <w:t xml:space="preserve"> </w:t>
      </w:r>
      <w:r w:rsidR="00112922">
        <w:t>experience</w:t>
      </w:r>
      <w:r>
        <w:t xml:space="preserve">. Unlike Saturday presentations, it does not simply move the </w:t>
      </w:r>
      <w:r w:rsidR="00AB04B4">
        <w:t>burden</w:t>
      </w:r>
      <w:r>
        <w:t xml:space="preserve"> </w:t>
      </w:r>
      <w:r w:rsidR="000B72D9">
        <w:t xml:space="preserve">from evenings </w:t>
      </w:r>
      <w:r>
        <w:t>to weekend</w:t>
      </w:r>
      <w:r w:rsidR="000B72D9">
        <w:t>s</w:t>
      </w:r>
      <w:r>
        <w:t>. Unlike four</w:t>
      </w:r>
      <w:r w:rsidR="00AB04B4">
        <w:t xml:space="preserve"> tens</w:t>
      </w:r>
      <w:r>
        <w:t>, it changes the client presentation process that created the long days in the first place</w:t>
      </w:r>
      <w:r w:rsidR="00112922">
        <w:t>,</w:t>
      </w:r>
      <w:r w:rsidR="00112922" w:rsidRPr="00112922">
        <w:t xml:space="preserve"> while also keeping personnel available on Fridays to handle purchase orders, contractors, and urgent client needs</w:t>
      </w:r>
      <w:r>
        <w:t xml:space="preserve">. And unlike virtual presentations, it preserves much of CDC's customized, high-touch service because clients can still interact face-to-face with Linda, </w:t>
      </w:r>
      <w:r w:rsidR="006242AE">
        <w:t>Dave</w:t>
      </w:r>
      <w:r>
        <w:t xml:space="preserve">, and the specialists while seeing more samples and better displays. This approach also </w:t>
      </w:r>
      <w:r w:rsidR="00AB04B4">
        <w:t>helps address</w:t>
      </w:r>
      <w:r>
        <w:t xml:space="preserve"> CDC's growth problem because it would likely screen for more serious customers, </w:t>
      </w:r>
      <w:r w:rsidR="00AB04B4">
        <w:t xml:space="preserve">and </w:t>
      </w:r>
      <w:r>
        <w:t xml:space="preserve">help the firm focus on larger and more profitable projects (Garcia-Martinez et al., 2023; </w:t>
      </w:r>
      <w:proofErr w:type="spellStart"/>
      <w:r>
        <w:t>Wiklund</w:t>
      </w:r>
      <w:proofErr w:type="spellEnd"/>
      <w:r>
        <w:t xml:space="preserve"> et al., 2009). The main </w:t>
      </w:r>
      <w:r w:rsidR="00112922">
        <w:t>concern</w:t>
      </w:r>
      <w:r>
        <w:t xml:space="preserve"> is that some clients may see office </w:t>
      </w:r>
      <w:r w:rsidR="00F5222C">
        <w:t>presentations</w:t>
      </w:r>
      <w:r>
        <w:t xml:space="preserve"> as less convenient</w:t>
      </w:r>
      <w:r w:rsidR="00112922">
        <w:t xml:space="preserve">, which CDC could address </w:t>
      </w:r>
      <w:r>
        <w:t xml:space="preserve">by reserving parking for clients, presenting the office as a design showroom rather than merely a meeting </w:t>
      </w:r>
      <w:r w:rsidR="000B72D9">
        <w:t>space</w:t>
      </w:r>
      <w:r>
        <w:t xml:space="preserve">, and communicating that the change allows CDC to provide better </w:t>
      </w:r>
      <w:r w:rsidR="000B72D9">
        <w:t>service</w:t>
      </w:r>
      <w:r>
        <w:t xml:space="preserve">. In this way, office presentations </w:t>
      </w:r>
      <w:r w:rsidR="000B72D9">
        <w:t xml:space="preserve">offer the best </w:t>
      </w:r>
      <w:r w:rsidR="00AB04B4">
        <w:t xml:space="preserve">balance </w:t>
      </w:r>
      <w:r w:rsidR="007D6FFD">
        <w:t>among</w:t>
      </w:r>
      <w:r w:rsidR="000B72D9">
        <w:t xml:space="preserve"> </w:t>
      </w:r>
      <w:r>
        <w:t>work-life balance</w:t>
      </w:r>
      <w:r w:rsidR="007D6FFD">
        <w:t>,</w:t>
      </w:r>
      <w:r w:rsidR="00AB04B4">
        <w:t xml:space="preserve"> </w:t>
      </w:r>
      <w:r>
        <w:t>customer satisfaction</w:t>
      </w:r>
      <w:r w:rsidR="00AB04B4">
        <w:t>,</w:t>
      </w:r>
      <w:r>
        <w:t xml:space="preserve"> service quality</w:t>
      </w:r>
      <w:r w:rsidR="00AB04B4">
        <w:t>, and</w:t>
      </w:r>
      <w:r>
        <w:t xml:space="preserve"> operational productivity (Nguyen &amp; </w:t>
      </w:r>
      <w:proofErr w:type="spellStart"/>
      <w:r>
        <w:t>Sawang</w:t>
      </w:r>
      <w:proofErr w:type="spellEnd"/>
      <w:r>
        <w:t>, 2016).</w:t>
      </w:r>
    </w:p>
    <w:p w14:paraId="7A55084B" w14:textId="271343C6" w:rsidR="001F3C08" w:rsidRDefault="001F3C08" w:rsidP="001F3C08">
      <w:pPr>
        <w:pBdr>
          <w:top w:val="nil"/>
          <w:left w:val="nil"/>
          <w:bottom w:val="nil"/>
          <w:right w:val="nil"/>
          <w:between w:val="nil"/>
        </w:pBdr>
        <w:ind w:left="720"/>
        <w:rPr>
          <w:color w:val="000000"/>
        </w:rPr>
      </w:pPr>
    </w:p>
    <w:p w14:paraId="56EAA701" w14:textId="77777777" w:rsidR="001F3C08" w:rsidRDefault="001F3C08" w:rsidP="001F3C08">
      <w:pPr>
        <w:pBdr>
          <w:top w:val="nil"/>
          <w:left w:val="nil"/>
          <w:bottom w:val="nil"/>
          <w:right w:val="nil"/>
          <w:between w:val="nil"/>
        </w:pBdr>
        <w:ind w:left="720"/>
        <w:rPr>
          <w:color w:val="000000"/>
        </w:rPr>
      </w:pPr>
    </w:p>
    <w:p w14:paraId="51669B09" w14:textId="5F743A62" w:rsidR="00D46634" w:rsidRPr="00D46634" w:rsidRDefault="00F346FD" w:rsidP="00D46634">
      <w:pPr>
        <w:numPr>
          <w:ilvl w:val="0"/>
          <w:numId w:val="6"/>
        </w:numPr>
        <w:pBdr>
          <w:top w:val="nil"/>
          <w:left w:val="nil"/>
          <w:bottom w:val="nil"/>
          <w:right w:val="nil"/>
          <w:between w:val="nil"/>
        </w:pBdr>
        <w:rPr>
          <w:b/>
          <w:bCs/>
        </w:rPr>
      </w:pPr>
      <w:r>
        <w:rPr>
          <w:b/>
          <w:bCs/>
        </w:rPr>
        <w:t>How did CDC’s great growth play a role in its current challenges and how should the ownership address this</w:t>
      </w:r>
      <w:r w:rsidR="00D46634" w:rsidRPr="00D46634">
        <w:rPr>
          <w:b/>
          <w:bCs/>
        </w:rPr>
        <w:t xml:space="preserve">? (LO1, LO4) </w:t>
      </w:r>
    </w:p>
    <w:p w14:paraId="24A6A752" w14:textId="77777777" w:rsidR="003B6AD3" w:rsidRDefault="003B6AD3" w:rsidP="003B6AD3">
      <w:pPr>
        <w:pBdr>
          <w:top w:val="nil"/>
          <w:left w:val="nil"/>
          <w:bottom w:val="nil"/>
          <w:right w:val="nil"/>
          <w:between w:val="nil"/>
        </w:pBdr>
        <w:ind w:left="720"/>
        <w:rPr>
          <w:color w:val="000000"/>
        </w:rPr>
      </w:pPr>
    </w:p>
    <w:p w14:paraId="15F1BC90" w14:textId="363E40FF" w:rsidR="00971DB3" w:rsidRDefault="00971DB3" w:rsidP="005F0C68">
      <w:pPr>
        <w:pBdr>
          <w:top w:val="nil"/>
          <w:left w:val="nil"/>
          <w:bottom w:val="nil"/>
          <w:right w:val="nil"/>
          <w:between w:val="nil"/>
        </w:pBdr>
        <w:rPr>
          <w:color w:val="000000"/>
        </w:rPr>
      </w:pPr>
      <w:r>
        <w:rPr>
          <w:color w:val="000000"/>
        </w:rPr>
        <w:t>While it seems counter intuitive, growth</w:t>
      </w:r>
      <w:r w:rsidR="00F346FD">
        <w:rPr>
          <w:color w:val="000000"/>
        </w:rPr>
        <w:t xml:space="preserve"> often</w:t>
      </w:r>
      <w:r>
        <w:rPr>
          <w:color w:val="000000"/>
        </w:rPr>
        <w:t xml:space="preserve"> tends to harm more small businesses than it helps and CDC appears to be one of those small, </w:t>
      </w:r>
      <w:r w:rsidR="00F346FD">
        <w:rPr>
          <w:color w:val="000000"/>
        </w:rPr>
        <w:t>family-owned</w:t>
      </w:r>
      <w:r>
        <w:rPr>
          <w:color w:val="000000"/>
        </w:rPr>
        <w:t xml:space="preserve"> firms. On the surface, owning a growing business for many years would seem to create more profits, increase the firm’s value, and help ownership achieve goals. However, small firms are often unable or unwilling to scale, fail to adjust pricing and targeted clients as they grow, and get too lost in operations to make the strategic adjustments needed during growth</w:t>
      </w:r>
      <w:r w:rsidR="007508AC">
        <w:rPr>
          <w:color w:val="000000"/>
        </w:rPr>
        <w:t xml:space="preserve"> (</w:t>
      </w:r>
      <w:r w:rsidR="007508AC" w:rsidRPr="007508AC">
        <w:rPr>
          <w:color w:val="000000"/>
        </w:rPr>
        <w:t>Garcia-Martinez</w:t>
      </w:r>
      <w:r w:rsidR="007508AC">
        <w:rPr>
          <w:color w:val="000000"/>
        </w:rPr>
        <w:t xml:space="preserve"> et al</w:t>
      </w:r>
      <w:r w:rsidR="00F346FD">
        <w:rPr>
          <w:color w:val="000000"/>
        </w:rPr>
        <w:t>.,</w:t>
      </w:r>
      <w:r w:rsidR="007508AC">
        <w:rPr>
          <w:color w:val="000000"/>
        </w:rPr>
        <w:t xml:space="preserve"> 2023)</w:t>
      </w:r>
      <w:r>
        <w:rPr>
          <w:color w:val="000000"/>
        </w:rPr>
        <w:t xml:space="preserve">. The case indicates that CDC has a very small staff, does many different types of work, has bent over backward for their customers and has made very few significant alterations to their business model over the years. </w:t>
      </w:r>
      <w:r w:rsidR="000D4EBF">
        <w:rPr>
          <w:color w:val="000000"/>
        </w:rPr>
        <w:t xml:space="preserve">The failure to adjust as the firm </w:t>
      </w:r>
      <w:r w:rsidR="006D4FEC">
        <w:rPr>
          <w:color w:val="000000"/>
        </w:rPr>
        <w:t xml:space="preserve">grew </w:t>
      </w:r>
      <w:r w:rsidR="000D4EBF">
        <w:rPr>
          <w:color w:val="000000"/>
        </w:rPr>
        <w:t>likely led to Linda being exhausted, noting that her staff seemed run down, and feeling that despite CDC’s success, something had to change because current operations were untenable. Moving forward</w:t>
      </w:r>
      <w:r w:rsidR="006D4FEC">
        <w:rPr>
          <w:color w:val="000000"/>
        </w:rPr>
        <w:t>,</w:t>
      </w:r>
      <w:r w:rsidR="000D4EBF">
        <w:rPr>
          <w:color w:val="000000"/>
        </w:rPr>
        <w:t xml:space="preserve"> CDC must consider taking </w:t>
      </w:r>
      <w:r w:rsidR="00F346FD">
        <w:rPr>
          <w:color w:val="000000"/>
        </w:rPr>
        <w:t>fewer projects</w:t>
      </w:r>
      <w:r w:rsidR="000D4EBF">
        <w:rPr>
          <w:color w:val="000000"/>
        </w:rPr>
        <w:t xml:space="preserve"> and focusing more on projects that best suit their skillset. Focusing only on kitchen remodels and flooring changes for higher end customers could be a feasible philosophy moving forward for CDC. Other changes would be to focus only on customers that are able to visit their office for contract finalizations and getting out of the commercial space. Whatever CDC decides to do, adjustments to </w:t>
      </w:r>
      <w:proofErr w:type="gramStart"/>
      <w:r w:rsidR="000D4EBF">
        <w:rPr>
          <w:color w:val="000000"/>
        </w:rPr>
        <w:t>either maintain growth or streamline and</w:t>
      </w:r>
      <w:proofErr w:type="gramEnd"/>
      <w:r w:rsidR="000D4EBF">
        <w:rPr>
          <w:color w:val="000000"/>
        </w:rPr>
        <w:t xml:space="preserve"> focus on fewer, more profitable </w:t>
      </w:r>
      <w:r w:rsidR="000D4EBF">
        <w:rPr>
          <w:color w:val="000000"/>
        </w:rPr>
        <w:lastRenderedPageBreak/>
        <w:t>jobs are needed to maintain customer satisfaction, increase work-life balance, and reduce ownership worries that operations are untenable</w:t>
      </w:r>
      <w:r w:rsidR="007508AC">
        <w:rPr>
          <w:color w:val="000000"/>
        </w:rPr>
        <w:t xml:space="preserve"> (</w:t>
      </w:r>
      <w:r w:rsidR="007508AC" w:rsidRPr="007508AC">
        <w:rPr>
          <w:color w:val="000000"/>
        </w:rPr>
        <w:t xml:space="preserve">Nguyen, H., &amp; </w:t>
      </w:r>
      <w:proofErr w:type="spellStart"/>
      <w:r w:rsidR="007508AC" w:rsidRPr="007508AC">
        <w:rPr>
          <w:color w:val="000000"/>
        </w:rPr>
        <w:t>Sawang</w:t>
      </w:r>
      <w:proofErr w:type="spellEnd"/>
      <w:r w:rsidR="007508AC">
        <w:rPr>
          <w:color w:val="000000"/>
        </w:rPr>
        <w:t>, 2016)</w:t>
      </w:r>
      <w:r w:rsidR="000D4EBF">
        <w:rPr>
          <w:color w:val="000000"/>
        </w:rPr>
        <w:t xml:space="preserve">. </w:t>
      </w:r>
    </w:p>
    <w:p w14:paraId="5619F042" w14:textId="77777777" w:rsidR="00571E1C" w:rsidRDefault="00571E1C" w:rsidP="00092E69">
      <w:pPr>
        <w:rPr>
          <w:b/>
        </w:rPr>
      </w:pPr>
      <w:bookmarkStart w:id="2" w:name="_heading=h.1fob9te" w:colFirst="0" w:colLast="0"/>
      <w:bookmarkEnd w:id="2"/>
    </w:p>
    <w:p w14:paraId="7074969C" w14:textId="08F98DF1" w:rsidR="00660F5A" w:rsidRDefault="00660F5A" w:rsidP="005F0C68">
      <w:pPr>
        <w:rPr>
          <w:b/>
        </w:rPr>
      </w:pPr>
      <w:r w:rsidRPr="00660F5A">
        <w:rPr>
          <w:b/>
        </w:rPr>
        <w:t>General Discussion</w:t>
      </w:r>
    </w:p>
    <w:p w14:paraId="386819BE" w14:textId="77777777" w:rsidR="00660F5A" w:rsidRDefault="00660F5A" w:rsidP="00660F5A">
      <w:pPr>
        <w:jc w:val="center"/>
        <w:rPr>
          <w:b/>
        </w:rPr>
      </w:pPr>
    </w:p>
    <w:p w14:paraId="36F68BC6" w14:textId="5268F591" w:rsidR="00660F5A" w:rsidRDefault="00660F5A" w:rsidP="00660F5A">
      <w:r>
        <w:t xml:space="preserve">Critical issues in the case are juggling the many demands associated with owning a small, family business, determining how to balance customer service and company culture, addressing firm growth, and managing transitions. Course discussions should critically examine the advantages and disadvantages of each feasible option to increase work-life balance while maintaining excellent customer service as well as consider how growth often leads small, family firms to make </w:t>
      </w:r>
      <w:r w:rsidR="005F0C68">
        <w:t>tradeoffs</w:t>
      </w:r>
      <w:r>
        <w:t xml:space="preserve"> and serve fewer customers more effectively. </w:t>
      </w:r>
    </w:p>
    <w:p w14:paraId="58C0F4EE" w14:textId="77777777" w:rsidR="00C831AA" w:rsidRDefault="00C831AA" w:rsidP="00660F5A"/>
    <w:p w14:paraId="645B5102" w14:textId="7C59890A" w:rsidR="00C831AA" w:rsidRDefault="00C831AA" w:rsidP="00660F5A">
      <w:r>
        <w:t xml:space="preserve">Below are a few key topics that instructors may wish to cover (along with citations </w:t>
      </w:r>
      <w:r w:rsidR="003C6267">
        <w:t xml:space="preserve">for the </w:t>
      </w:r>
      <w:r>
        <w:t>references used in the sample answers) to help prepare students to respond to the discussion questions.</w:t>
      </w:r>
    </w:p>
    <w:p w14:paraId="634971B9" w14:textId="77777777" w:rsidR="00C831AA" w:rsidRDefault="00C831AA" w:rsidP="00660F5A"/>
    <w:p w14:paraId="7855148F" w14:textId="77777777" w:rsidR="00C831AA" w:rsidRPr="00C831AA" w:rsidRDefault="00C831AA" w:rsidP="00C831AA">
      <w:pPr>
        <w:rPr>
          <w:bCs/>
        </w:rPr>
      </w:pPr>
      <w:r w:rsidRPr="00C831AA">
        <w:rPr>
          <w:bCs/>
        </w:rPr>
        <w:t>1. The Paradox of Growth and the Pursuit of Legitimacy</w:t>
      </w:r>
    </w:p>
    <w:p w14:paraId="73029779" w14:textId="77777777" w:rsidR="00C831AA" w:rsidRPr="00C831AA" w:rsidRDefault="00C831AA" w:rsidP="00C831AA">
      <w:pPr>
        <w:rPr>
          <w:bCs/>
        </w:rPr>
      </w:pPr>
      <w:r w:rsidRPr="00C831AA">
        <w:rPr>
          <w:bCs/>
        </w:rPr>
        <w:t>Students often assume that growth inherently solves business problems. Instructors could use the following literature to help students explore why growth might actually be the root cause of CDC's current operational strain.</w:t>
      </w:r>
    </w:p>
    <w:p w14:paraId="457A01F4" w14:textId="77777777" w:rsidR="00C831AA" w:rsidRPr="00C831AA" w:rsidRDefault="00C831AA" w:rsidP="00C831AA">
      <w:pPr>
        <w:rPr>
          <w:bCs/>
        </w:rPr>
      </w:pPr>
    </w:p>
    <w:p w14:paraId="74A9D75D" w14:textId="77777777" w:rsidR="00C831AA" w:rsidRPr="00C831AA" w:rsidRDefault="00C831AA" w:rsidP="00C831AA">
      <w:pPr>
        <w:rPr>
          <w:bCs/>
        </w:rPr>
      </w:pPr>
      <w:r w:rsidRPr="00C831AA">
        <w:rPr>
          <w:bCs/>
        </w:rPr>
        <w:t>The Legitimacy Threshold: Readings by Nagy et al. (2017) and Rutherford et al. (2016) could be introduced to help students understand why Linda and Dave struggle to say "no" to late evening appointments. Students might realize that small firms often overextend themselves out of a lingering fear of losing the market legitimacy they worked so hard to establish.</w:t>
      </w:r>
    </w:p>
    <w:p w14:paraId="32B7EFF1" w14:textId="77777777" w:rsidR="00C831AA" w:rsidRPr="00C831AA" w:rsidRDefault="00C831AA" w:rsidP="00C831AA">
      <w:pPr>
        <w:rPr>
          <w:bCs/>
        </w:rPr>
      </w:pPr>
    </w:p>
    <w:p w14:paraId="557CAC6B" w14:textId="77777777" w:rsidR="00C831AA" w:rsidRPr="00C831AA" w:rsidRDefault="00C831AA" w:rsidP="00C831AA">
      <w:pPr>
        <w:rPr>
          <w:bCs/>
        </w:rPr>
      </w:pPr>
      <w:r w:rsidRPr="00C831AA">
        <w:rPr>
          <w:bCs/>
        </w:rPr>
        <w:t xml:space="preserve">Operational Myopia: </w:t>
      </w:r>
      <w:proofErr w:type="spellStart"/>
      <w:r w:rsidRPr="00C831AA">
        <w:rPr>
          <w:bCs/>
        </w:rPr>
        <w:t>Tocher</w:t>
      </w:r>
      <w:proofErr w:type="spellEnd"/>
      <w:r w:rsidRPr="00C831AA">
        <w:rPr>
          <w:bCs/>
        </w:rPr>
        <w:t xml:space="preserve"> &amp; Rutherford (2009) might be referenced to explain why CDC hasn't fixed its human resource and burnout issues. This research can prompt students to consider how founders often become so consumed by daily firefighting that they neglect long-term personnel management.</w:t>
      </w:r>
    </w:p>
    <w:p w14:paraId="2AEF63BB" w14:textId="77777777" w:rsidR="00C831AA" w:rsidRPr="00C831AA" w:rsidRDefault="00C831AA" w:rsidP="00C831AA">
      <w:pPr>
        <w:rPr>
          <w:bCs/>
        </w:rPr>
      </w:pPr>
    </w:p>
    <w:p w14:paraId="3CD1D520" w14:textId="3B7F6A98" w:rsidR="00C831AA" w:rsidRPr="00C831AA" w:rsidRDefault="00C831AA" w:rsidP="00C831AA">
      <w:pPr>
        <w:rPr>
          <w:bCs/>
        </w:rPr>
      </w:pPr>
      <w:r w:rsidRPr="00C831AA">
        <w:rPr>
          <w:bCs/>
        </w:rPr>
        <w:t>Managerial Blind Spots in</w:t>
      </w:r>
      <w:r w:rsidR="00CF1D52">
        <w:rPr>
          <w:bCs/>
        </w:rPr>
        <w:t xml:space="preserve"> Small Firms</w:t>
      </w:r>
      <w:r w:rsidRPr="00C831AA">
        <w:rPr>
          <w:bCs/>
        </w:rPr>
        <w:t xml:space="preserve">: </w:t>
      </w:r>
      <w:proofErr w:type="spellStart"/>
      <w:r w:rsidRPr="00C831AA">
        <w:rPr>
          <w:bCs/>
        </w:rPr>
        <w:t>Kindström</w:t>
      </w:r>
      <w:proofErr w:type="spellEnd"/>
      <w:r w:rsidRPr="00C831AA">
        <w:rPr>
          <w:bCs/>
        </w:rPr>
        <w:t xml:space="preserve">, </w:t>
      </w:r>
      <w:proofErr w:type="spellStart"/>
      <w:r w:rsidRPr="00C831AA">
        <w:rPr>
          <w:bCs/>
        </w:rPr>
        <w:t>Carlborg</w:t>
      </w:r>
      <w:proofErr w:type="spellEnd"/>
      <w:r w:rsidRPr="00C831AA">
        <w:rPr>
          <w:bCs/>
        </w:rPr>
        <w:t xml:space="preserve">, &amp; Nord (2024) and Moreno-Menéndez &amp; Casillas (2021) could serve as valuable resources to explore the unique growth </w:t>
      </w:r>
      <w:r w:rsidR="003C6267">
        <w:rPr>
          <w:bCs/>
        </w:rPr>
        <w:t>challenges</w:t>
      </w:r>
      <w:r w:rsidRPr="00C831AA">
        <w:rPr>
          <w:bCs/>
        </w:rPr>
        <w:t xml:space="preserve"> of family-owned firms. Instructors might encourage students to identify how CDC’s early "elbow grease" culture—which initially drove success—may now be the very thing preventing the firm from structurally scaling to handle new demand.</w:t>
      </w:r>
    </w:p>
    <w:p w14:paraId="58E9FE72" w14:textId="77777777" w:rsidR="00C831AA" w:rsidRPr="00C831AA" w:rsidRDefault="00C831AA" w:rsidP="00C831AA">
      <w:pPr>
        <w:rPr>
          <w:bCs/>
        </w:rPr>
      </w:pPr>
    </w:p>
    <w:p w14:paraId="23D342BE" w14:textId="77777777" w:rsidR="00C831AA" w:rsidRPr="00C831AA" w:rsidRDefault="00C831AA" w:rsidP="00C831AA">
      <w:pPr>
        <w:rPr>
          <w:bCs/>
        </w:rPr>
      </w:pPr>
      <w:r w:rsidRPr="00C831AA">
        <w:rPr>
          <w:bCs/>
        </w:rPr>
        <w:t xml:space="preserve">2. Strategic Focus vs. </w:t>
      </w:r>
      <w:proofErr w:type="gramStart"/>
      <w:r w:rsidRPr="00C831AA">
        <w:rPr>
          <w:bCs/>
        </w:rPr>
        <w:t>The</w:t>
      </w:r>
      <w:proofErr w:type="gramEnd"/>
      <w:r w:rsidRPr="00C831AA">
        <w:rPr>
          <w:bCs/>
        </w:rPr>
        <w:t xml:space="preserve"> Diversification Trap</w:t>
      </w:r>
    </w:p>
    <w:p w14:paraId="7AB43901" w14:textId="1C2699C8" w:rsidR="00C831AA" w:rsidRPr="00C831AA" w:rsidRDefault="00C831AA" w:rsidP="00C831AA">
      <w:pPr>
        <w:rPr>
          <w:bCs/>
        </w:rPr>
      </w:pPr>
      <w:r w:rsidRPr="00C831AA">
        <w:rPr>
          <w:bCs/>
        </w:rPr>
        <w:t>A common pitfall for growing businesses is attempting to be everything to everyone. Instructors might leverage th</w:t>
      </w:r>
      <w:r w:rsidR="004A6EA0">
        <w:rPr>
          <w:bCs/>
        </w:rPr>
        <w:t>e following</w:t>
      </w:r>
      <w:r w:rsidRPr="00C831AA">
        <w:rPr>
          <w:bCs/>
        </w:rPr>
        <w:t xml:space="preserve"> research to encourage students to look beyond scheduling fixes and consider structural changes to CDC's business model.</w:t>
      </w:r>
    </w:p>
    <w:p w14:paraId="6EFBCE3A" w14:textId="77777777" w:rsidR="00C831AA" w:rsidRPr="00C831AA" w:rsidRDefault="00C831AA" w:rsidP="00C831AA">
      <w:pPr>
        <w:rPr>
          <w:bCs/>
        </w:rPr>
      </w:pPr>
    </w:p>
    <w:p w14:paraId="4D237271" w14:textId="35CC68A2" w:rsidR="00C831AA" w:rsidRPr="00C831AA" w:rsidRDefault="00C831AA" w:rsidP="00C831AA">
      <w:pPr>
        <w:rPr>
          <w:bCs/>
        </w:rPr>
      </w:pPr>
      <w:r w:rsidRPr="00C831AA">
        <w:rPr>
          <w:bCs/>
        </w:rPr>
        <w:t>The Dangers of Diversification: Garcia-Martinez et al. (2023) could be used to challenge the assumption that taking on various projects (commercial, residential,</w:t>
      </w:r>
      <w:r w:rsidR="00CF1D52">
        <w:rPr>
          <w:bCs/>
        </w:rPr>
        <w:t xml:space="preserve"> large and small remodels</w:t>
      </w:r>
      <w:r w:rsidRPr="00C831AA">
        <w:rPr>
          <w:bCs/>
        </w:rPr>
        <w:t>) is inherently safe. This might help students see the value in CDC narrowing its focus strictly to high-margin work like premium kitchens and flooring.</w:t>
      </w:r>
    </w:p>
    <w:p w14:paraId="63EA3E21" w14:textId="77777777" w:rsidR="00C831AA" w:rsidRPr="00C831AA" w:rsidRDefault="00C831AA" w:rsidP="00C831AA">
      <w:pPr>
        <w:rPr>
          <w:bCs/>
        </w:rPr>
      </w:pPr>
    </w:p>
    <w:p w14:paraId="2C5E531A" w14:textId="3D4947EC" w:rsidR="00C831AA" w:rsidRPr="00C831AA" w:rsidRDefault="00C831AA" w:rsidP="00C831AA">
      <w:pPr>
        <w:rPr>
          <w:bCs/>
        </w:rPr>
      </w:pPr>
      <w:r w:rsidRPr="00C831AA">
        <w:rPr>
          <w:bCs/>
        </w:rPr>
        <w:lastRenderedPageBreak/>
        <w:t xml:space="preserve">Integrative Growth Models: </w:t>
      </w:r>
      <w:proofErr w:type="spellStart"/>
      <w:r w:rsidRPr="00C831AA">
        <w:rPr>
          <w:bCs/>
        </w:rPr>
        <w:t>Wiklund</w:t>
      </w:r>
      <w:proofErr w:type="spellEnd"/>
      <w:r w:rsidRPr="00C831AA">
        <w:rPr>
          <w:bCs/>
        </w:rPr>
        <w:t xml:space="preserve">, </w:t>
      </w:r>
      <w:proofErr w:type="spellStart"/>
      <w:r w:rsidRPr="00C831AA">
        <w:rPr>
          <w:bCs/>
        </w:rPr>
        <w:t>Patzelt</w:t>
      </w:r>
      <w:proofErr w:type="spellEnd"/>
      <w:r w:rsidRPr="00C831AA">
        <w:rPr>
          <w:bCs/>
        </w:rPr>
        <w:t>, &amp; Shepherd (2009) might be brought into the conversation to explore how</w:t>
      </w:r>
      <w:r w:rsidR="006A64FA">
        <w:rPr>
          <w:bCs/>
        </w:rPr>
        <w:t xml:space="preserve"> different</w:t>
      </w:r>
      <w:r w:rsidRPr="00C831AA">
        <w:rPr>
          <w:bCs/>
        </w:rPr>
        <w:t xml:space="preserve"> small businesse</w:t>
      </w:r>
      <w:r w:rsidR="006A64FA">
        <w:rPr>
          <w:bCs/>
        </w:rPr>
        <w:t>s approach growth</w:t>
      </w:r>
      <w:r w:rsidRPr="00C831AA">
        <w:rPr>
          <w:bCs/>
        </w:rPr>
        <w:t>. This could</w:t>
      </w:r>
      <w:r w:rsidR="006A64FA">
        <w:rPr>
          <w:bCs/>
        </w:rPr>
        <w:t xml:space="preserve"> provide</w:t>
      </w:r>
      <w:r w:rsidRPr="00C831AA">
        <w:rPr>
          <w:bCs/>
        </w:rPr>
        <w:t xml:space="preserve"> students</w:t>
      </w:r>
      <w:r w:rsidR="006A64FA">
        <w:rPr>
          <w:bCs/>
        </w:rPr>
        <w:t xml:space="preserve"> useful information that informs</w:t>
      </w:r>
      <w:r w:rsidRPr="00C831AA">
        <w:rPr>
          <w:bCs/>
        </w:rPr>
        <w:t xml:space="preserve"> </w:t>
      </w:r>
      <w:r w:rsidR="006A64FA">
        <w:rPr>
          <w:bCs/>
        </w:rPr>
        <w:t>why</w:t>
      </w:r>
      <w:r w:rsidRPr="00C831AA">
        <w:rPr>
          <w:bCs/>
        </w:rPr>
        <w:t xml:space="preserve"> CDC</w:t>
      </w:r>
      <w:r w:rsidR="006A64FA">
        <w:rPr>
          <w:bCs/>
        </w:rPr>
        <w:t xml:space="preserve"> could choose to</w:t>
      </w:r>
      <w:r w:rsidRPr="00C831AA">
        <w:rPr>
          <w:bCs/>
        </w:rPr>
        <w:t xml:space="preserve"> "fire" misaligned clients or refer out non-core projects to reclaim time and reduce operational friction.</w:t>
      </w:r>
    </w:p>
    <w:p w14:paraId="39A6E17D" w14:textId="77777777" w:rsidR="00C831AA" w:rsidRPr="00C831AA" w:rsidRDefault="00C831AA" w:rsidP="00C831AA">
      <w:pPr>
        <w:rPr>
          <w:bCs/>
        </w:rPr>
      </w:pPr>
    </w:p>
    <w:p w14:paraId="52255878" w14:textId="77777777" w:rsidR="00C831AA" w:rsidRPr="00C831AA" w:rsidRDefault="00C831AA" w:rsidP="00C831AA">
      <w:pPr>
        <w:rPr>
          <w:bCs/>
        </w:rPr>
      </w:pPr>
      <w:r w:rsidRPr="00C831AA">
        <w:rPr>
          <w:bCs/>
        </w:rPr>
        <w:t>3. Navigating Work-Life Balance and Burnout</w:t>
      </w:r>
    </w:p>
    <w:p w14:paraId="7DBFC82F" w14:textId="77777777" w:rsidR="00C831AA" w:rsidRPr="00C831AA" w:rsidRDefault="00C831AA" w:rsidP="00C831AA">
      <w:pPr>
        <w:rPr>
          <w:bCs/>
        </w:rPr>
      </w:pPr>
      <w:r w:rsidRPr="00C831AA">
        <w:rPr>
          <w:bCs/>
        </w:rPr>
        <w:t>To address the human element of the case, instructors could point students toward literature that examines the intersection of small business ownership and personal well-being.</w:t>
      </w:r>
    </w:p>
    <w:p w14:paraId="416FB60D" w14:textId="77777777" w:rsidR="00C831AA" w:rsidRPr="00C831AA" w:rsidRDefault="00C831AA" w:rsidP="00C831AA">
      <w:pPr>
        <w:rPr>
          <w:bCs/>
        </w:rPr>
      </w:pPr>
    </w:p>
    <w:p w14:paraId="75A7D7AD" w14:textId="0BFDBC39" w:rsidR="00C831AA" w:rsidRPr="00C831AA" w:rsidRDefault="00C831AA" w:rsidP="00C831AA">
      <w:pPr>
        <w:rPr>
          <w:bCs/>
        </w:rPr>
      </w:pPr>
      <w:r w:rsidRPr="00C831AA">
        <w:rPr>
          <w:bCs/>
        </w:rPr>
        <w:t xml:space="preserve">Juggling vs. Struggling: Nguyen &amp; </w:t>
      </w:r>
      <w:proofErr w:type="spellStart"/>
      <w:r w:rsidRPr="00C831AA">
        <w:rPr>
          <w:bCs/>
        </w:rPr>
        <w:t>Sawang</w:t>
      </w:r>
      <w:proofErr w:type="spellEnd"/>
      <w:r w:rsidRPr="00C831AA">
        <w:rPr>
          <w:bCs/>
        </w:rPr>
        <w:t xml:space="preserve"> (2016) offer</w:t>
      </w:r>
      <w:r w:rsidR="00CF1D52">
        <w:rPr>
          <w:bCs/>
        </w:rPr>
        <w:t>s important research</w:t>
      </w:r>
      <w:r w:rsidRPr="00C831AA">
        <w:rPr>
          <w:bCs/>
        </w:rPr>
        <w:t xml:space="preserve"> exploring how small business owners</w:t>
      </w:r>
      <w:r w:rsidR="00CF1D52">
        <w:rPr>
          <w:bCs/>
        </w:rPr>
        <w:t xml:space="preserve"> struggle to</w:t>
      </w:r>
      <w:r w:rsidRPr="00C831AA">
        <w:rPr>
          <w:bCs/>
        </w:rPr>
        <w:t xml:space="preserve"> manage work and family interfaces. Instructors might use this to help students articulate why establishing firm operational boundaries (like ending hazardous night visits) is critical for long-term survival.</w:t>
      </w:r>
    </w:p>
    <w:p w14:paraId="430A0893" w14:textId="77777777" w:rsidR="00C831AA" w:rsidRPr="00C831AA" w:rsidRDefault="00C831AA" w:rsidP="00C831AA">
      <w:pPr>
        <w:rPr>
          <w:bCs/>
        </w:rPr>
      </w:pPr>
    </w:p>
    <w:p w14:paraId="72F7CBA3" w14:textId="539CE04D" w:rsidR="00C831AA" w:rsidRPr="00C831AA" w:rsidRDefault="00C831AA" w:rsidP="00C831AA">
      <w:pPr>
        <w:rPr>
          <w:bCs/>
        </w:rPr>
      </w:pPr>
      <w:r w:rsidRPr="00C831AA">
        <w:rPr>
          <w:bCs/>
        </w:rPr>
        <w:t xml:space="preserve">Antecedents of Conflict: </w:t>
      </w:r>
      <w:r w:rsidR="00CF1D52">
        <w:rPr>
          <w:bCs/>
        </w:rPr>
        <w:t xml:space="preserve">The results found in </w:t>
      </w:r>
      <w:r w:rsidRPr="00C831AA">
        <w:rPr>
          <w:bCs/>
        </w:rPr>
        <w:t>Michel et al.</w:t>
      </w:r>
      <w:r w:rsidR="00CF1D52">
        <w:rPr>
          <w:bCs/>
        </w:rPr>
        <w:t>’s</w:t>
      </w:r>
      <w:r w:rsidRPr="00C831AA">
        <w:rPr>
          <w:bCs/>
        </w:rPr>
        <w:t xml:space="preserve"> (2011) meta-analysis might prompt students to realize that simply moving work to the weekend may exacerbate work-family conflict by cannibalizing essential </w:t>
      </w:r>
      <w:r w:rsidR="00CF1D52">
        <w:rPr>
          <w:bCs/>
        </w:rPr>
        <w:t xml:space="preserve">family </w:t>
      </w:r>
      <w:r w:rsidRPr="00C831AA">
        <w:rPr>
          <w:bCs/>
        </w:rPr>
        <w:t>recovery time, rather than actually solving the workload issue.</w:t>
      </w:r>
    </w:p>
    <w:p w14:paraId="274C1D0F" w14:textId="77777777" w:rsidR="00C831AA" w:rsidRPr="00C831AA" w:rsidRDefault="00C831AA" w:rsidP="00C831AA">
      <w:pPr>
        <w:rPr>
          <w:bCs/>
        </w:rPr>
      </w:pPr>
    </w:p>
    <w:p w14:paraId="2E039135" w14:textId="77777777" w:rsidR="00C831AA" w:rsidRPr="00C831AA" w:rsidRDefault="00C831AA" w:rsidP="00C831AA">
      <w:pPr>
        <w:rPr>
          <w:bCs/>
        </w:rPr>
      </w:pPr>
      <w:r w:rsidRPr="00C831AA">
        <w:rPr>
          <w:bCs/>
        </w:rPr>
        <w:t>4. Evaluating Structural Work Schedules</w:t>
      </w:r>
    </w:p>
    <w:p w14:paraId="59E6600A" w14:textId="0B68A66C" w:rsidR="00C831AA" w:rsidRPr="00C831AA" w:rsidRDefault="00C831AA" w:rsidP="00C831AA">
      <w:pPr>
        <w:rPr>
          <w:bCs/>
        </w:rPr>
      </w:pPr>
      <w:r w:rsidRPr="00C831AA">
        <w:rPr>
          <w:bCs/>
        </w:rPr>
        <w:t>When analyzing Linda</w:t>
      </w:r>
      <w:r w:rsidR="00CF1D52">
        <w:rPr>
          <w:bCs/>
        </w:rPr>
        <w:t>/Dave</w:t>
      </w:r>
      <w:r w:rsidRPr="00C831AA">
        <w:rPr>
          <w:bCs/>
        </w:rPr>
        <w:t>’s proposed alternatives, students may benefit from empirical data on how different schedule structures impact operational outcomes.</w:t>
      </w:r>
    </w:p>
    <w:p w14:paraId="75FF4BE7" w14:textId="77777777" w:rsidR="00C831AA" w:rsidRPr="00C831AA" w:rsidRDefault="00C831AA" w:rsidP="00C831AA">
      <w:pPr>
        <w:rPr>
          <w:bCs/>
        </w:rPr>
      </w:pPr>
    </w:p>
    <w:p w14:paraId="63546012" w14:textId="4A0326FA" w:rsidR="00660F5A" w:rsidRDefault="00C831AA" w:rsidP="00C831AA">
      <w:pPr>
        <w:rPr>
          <w:bCs/>
        </w:rPr>
      </w:pPr>
      <w:r w:rsidRPr="00C831AA">
        <w:rPr>
          <w:bCs/>
        </w:rPr>
        <w:t xml:space="preserve">Compressed Workweeks: </w:t>
      </w:r>
      <w:proofErr w:type="spellStart"/>
      <w:r w:rsidRPr="00C831AA">
        <w:rPr>
          <w:bCs/>
        </w:rPr>
        <w:t>Baltes</w:t>
      </w:r>
      <w:proofErr w:type="spellEnd"/>
      <w:r w:rsidRPr="00C831AA">
        <w:rPr>
          <w:bCs/>
        </w:rPr>
        <w:t xml:space="preserve"> et al. (1999) provides a meta-analysis on flexible and compressed schedules, such as the four-day, ten-hour (4/10) workweek. Instructors might </w:t>
      </w:r>
      <w:r w:rsidR="003C6267">
        <w:rPr>
          <w:bCs/>
        </w:rPr>
        <w:t>review</w:t>
      </w:r>
      <w:r w:rsidRPr="00C831AA">
        <w:rPr>
          <w:bCs/>
        </w:rPr>
        <w:t xml:space="preserve"> this </w:t>
      </w:r>
      <w:r w:rsidR="003C6267">
        <w:rPr>
          <w:bCs/>
        </w:rPr>
        <w:t>study</w:t>
      </w:r>
      <w:r w:rsidRPr="00C831AA">
        <w:rPr>
          <w:bCs/>
        </w:rPr>
        <w:t xml:space="preserve"> to help students weigh the pros and cons of this specific alternative. </w:t>
      </w:r>
    </w:p>
    <w:p w14:paraId="3F1FF4D8" w14:textId="77777777" w:rsidR="00C831AA" w:rsidRDefault="00C831AA" w:rsidP="00660F5A">
      <w:pPr>
        <w:rPr>
          <w:b/>
        </w:rPr>
      </w:pPr>
    </w:p>
    <w:p w14:paraId="4F4DEE6F" w14:textId="1E97C2FC" w:rsidR="00660F5A" w:rsidRDefault="00660F5A" w:rsidP="00660F5A">
      <w:pPr>
        <w:rPr>
          <w:b/>
        </w:rPr>
      </w:pPr>
      <w:r>
        <w:rPr>
          <w:b/>
        </w:rPr>
        <w:t>Epilogue</w:t>
      </w:r>
    </w:p>
    <w:p w14:paraId="7BC10724" w14:textId="77777777" w:rsidR="00660F5A" w:rsidRDefault="00660F5A" w:rsidP="00660F5A">
      <w:pPr>
        <w:rPr>
          <w:b/>
        </w:rPr>
      </w:pPr>
    </w:p>
    <w:p w14:paraId="43DB8854" w14:textId="5AC505AB" w:rsidR="006544EB" w:rsidRPr="00D46634" w:rsidRDefault="006544EB" w:rsidP="006544EB">
      <w:r w:rsidRPr="00D46634">
        <w:t xml:space="preserve">After much discussion, </w:t>
      </w:r>
      <w:r w:rsidR="001151D4" w:rsidRPr="00D46634">
        <w:t xml:space="preserve">Linda </w:t>
      </w:r>
      <w:r w:rsidRPr="00D46634">
        <w:t xml:space="preserve">and </w:t>
      </w:r>
      <w:r w:rsidR="006242AE" w:rsidRPr="00D46634">
        <w:t>Dave</w:t>
      </w:r>
      <w:r w:rsidRPr="00D46634">
        <w:t xml:space="preserve"> made the decision to primarily have most client meetings at their office. While they still did an occasional home visit due to extraordinary circumstances, most clients transitioned well to the request to meet at the CDC </w:t>
      </w:r>
      <w:r w:rsidR="00F346FD">
        <w:t>o</w:t>
      </w:r>
      <w:r w:rsidRPr="00D46634">
        <w:t xml:space="preserve">ffice. Importantly, the move to mainly office presentations actually helped the firm streamline operations as they were able to take advantage of vendor displays and discounts, guide clients to faster and better decisions with all their product samples/options at their fingertips, increase presentation quality due to consistent technological issues, and spend more time on project design due to not having to commute to customer’s homes. </w:t>
      </w:r>
    </w:p>
    <w:p w14:paraId="0DEE9F06" w14:textId="77777777" w:rsidR="006544EB" w:rsidRPr="00D46634" w:rsidRDefault="006544EB" w:rsidP="006544EB"/>
    <w:p w14:paraId="3CC34B69" w14:textId="33B4AFE3" w:rsidR="006544EB" w:rsidRPr="00D46634" w:rsidRDefault="006544EB" w:rsidP="006544EB">
      <w:r w:rsidRPr="00D46634">
        <w:t xml:space="preserve">The transition also helped CDC transition their business to fewer large </w:t>
      </w:r>
      <w:r w:rsidR="00414AAB" w:rsidRPr="00D46634">
        <w:t>high-end</w:t>
      </w:r>
      <w:r w:rsidRPr="00D46634">
        <w:t xml:space="preserve"> projects as opposed to taking all the business that came their way. L</w:t>
      </w:r>
      <w:r w:rsidR="00F346FD">
        <w:t>inda</w:t>
      </w:r>
      <w:r w:rsidRPr="00D46634">
        <w:t>/</w:t>
      </w:r>
      <w:r w:rsidR="006242AE" w:rsidRPr="00D46634">
        <w:t>Dave</w:t>
      </w:r>
      <w:r w:rsidRPr="00D46634">
        <w:t xml:space="preserve"> realized that customers that were not able to take a couple hours and drive to their office were usually either not that serious about the project or they were very budget conscious. At times, L</w:t>
      </w:r>
      <w:r w:rsidR="00F346FD">
        <w:t>inda</w:t>
      </w:r>
      <w:r w:rsidRPr="00D46634">
        <w:t>/</w:t>
      </w:r>
      <w:r w:rsidR="006242AE" w:rsidRPr="00D46634">
        <w:t>Dave</w:t>
      </w:r>
      <w:r w:rsidRPr="00D46634">
        <w:t xml:space="preserve"> were able to refer smaller, less profitable jobs to other firms, allowing them to do fewer, more profitable projects. </w:t>
      </w:r>
    </w:p>
    <w:p w14:paraId="2B30BEBB" w14:textId="77777777" w:rsidR="006544EB" w:rsidRPr="00D46634" w:rsidRDefault="006544EB" w:rsidP="006544EB"/>
    <w:p w14:paraId="0163089C" w14:textId="77777777" w:rsidR="00660F5A" w:rsidRDefault="00660F5A" w:rsidP="00660F5A">
      <w:pPr>
        <w:rPr>
          <w:bCs/>
        </w:rPr>
      </w:pPr>
    </w:p>
    <w:p w14:paraId="5D7E9DB0" w14:textId="77777777" w:rsidR="00CA5AC7" w:rsidRDefault="00CA5AC7" w:rsidP="00660F5A">
      <w:pPr>
        <w:rPr>
          <w:bCs/>
        </w:rPr>
      </w:pPr>
    </w:p>
    <w:p w14:paraId="521E27D9" w14:textId="77777777" w:rsidR="00CA5AC7" w:rsidRDefault="00CA5AC7" w:rsidP="00660F5A">
      <w:pPr>
        <w:rPr>
          <w:bCs/>
        </w:rPr>
      </w:pPr>
    </w:p>
    <w:p w14:paraId="0F9C942A" w14:textId="77777777" w:rsidR="00CA5AC7" w:rsidRPr="00660F5A" w:rsidRDefault="00CA5AC7" w:rsidP="00660F5A">
      <w:pPr>
        <w:rPr>
          <w:bCs/>
        </w:rPr>
      </w:pPr>
    </w:p>
    <w:p w14:paraId="000000A4" w14:textId="158CD026" w:rsidR="00EB2DF6" w:rsidRDefault="00BA2662" w:rsidP="00092E69">
      <w:pPr>
        <w:rPr>
          <w:b/>
        </w:rPr>
      </w:pPr>
      <w:r>
        <w:rPr>
          <w:b/>
        </w:rPr>
        <w:lastRenderedPageBreak/>
        <w:t>References</w:t>
      </w:r>
    </w:p>
    <w:p w14:paraId="71E06216" w14:textId="77777777" w:rsidR="00EE03F8" w:rsidRDefault="00EE03F8" w:rsidP="00D63888">
      <w:pPr>
        <w:ind w:left="720" w:hanging="720"/>
      </w:pPr>
    </w:p>
    <w:p w14:paraId="5E855860" w14:textId="47192E1A" w:rsidR="00886D1C" w:rsidRDefault="00886D1C" w:rsidP="00D63888">
      <w:pPr>
        <w:ind w:left="720" w:hanging="720"/>
      </w:pPr>
      <w:proofErr w:type="spellStart"/>
      <w:r w:rsidRPr="00886D1C">
        <w:t>Baltes</w:t>
      </w:r>
      <w:proofErr w:type="spellEnd"/>
      <w:r w:rsidRPr="00886D1C">
        <w:t xml:space="preserve">, B. B., Briggs, T. E., Huff, J. W., Wright, J. A., &amp; </w:t>
      </w:r>
      <w:proofErr w:type="spellStart"/>
      <w:r w:rsidRPr="00886D1C">
        <w:t>Neuman</w:t>
      </w:r>
      <w:proofErr w:type="spellEnd"/>
      <w:r w:rsidRPr="00886D1C">
        <w:t>, G. A. (1999). Flexible and compressed workweek schedules: A meta-analysis of their effects on work-related criteria. Journal of Applied Psychology, 84(4), 496–513.</w:t>
      </w:r>
    </w:p>
    <w:p w14:paraId="295916A6" w14:textId="77777777" w:rsidR="00886D1C" w:rsidRDefault="00886D1C" w:rsidP="00D63888">
      <w:pPr>
        <w:ind w:left="720" w:hanging="720"/>
      </w:pPr>
    </w:p>
    <w:p w14:paraId="060EA575" w14:textId="04CD9979" w:rsidR="00D63888" w:rsidRDefault="00D63888" w:rsidP="00D63888">
      <w:pPr>
        <w:ind w:left="720" w:hanging="720"/>
      </w:pPr>
      <w:r>
        <w:t xml:space="preserve">Garcia-Martinez, L. J., Kraus, S., </w:t>
      </w:r>
      <w:proofErr w:type="spellStart"/>
      <w:r>
        <w:t>Breier</w:t>
      </w:r>
      <w:proofErr w:type="spellEnd"/>
      <w:r>
        <w:t xml:space="preserve">, M., &amp; </w:t>
      </w:r>
      <w:proofErr w:type="spellStart"/>
      <w:r>
        <w:t>Kallmuenzer</w:t>
      </w:r>
      <w:proofErr w:type="spellEnd"/>
      <w:r>
        <w:t>, A. (2023). “Untangling the relationship between small and medium-sized enterprises and growth: A review of extant literature.” International Entrepreneurship and Management Journal, 19, 455–479.</w:t>
      </w:r>
    </w:p>
    <w:p w14:paraId="582A232D" w14:textId="77777777" w:rsidR="005C75A8" w:rsidRDefault="005C75A8" w:rsidP="00D63888">
      <w:pPr>
        <w:ind w:left="720" w:hanging="720"/>
      </w:pPr>
    </w:p>
    <w:p w14:paraId="45838F3E" w14:textId="784DB51D" w:rsidR="00D63888" w:rsidRDefault="00D63888" w:rsidP="00D63888">
      <w:pPr>
        <w:ind w:left="720" w:hanging="720"/>
      </w:pPr>
      <w:proofErr w:type="spellStart"/>
      <w:r>
        <w:t>Kindström</w:t>
      </w:r>
      <w:proofErr w:type="spellEnd"/>
      <w:r>
        <w:t xml:space="preserve">, D., </w:t>
      </w:r>
      <w:proofErr w:type="spellStart"/>
      <w:r>
        <w:t>Carlborg</w:t>
      </w:r>
      <w:proofErr w:type="spellEnd"/>
      <w:r>
        <w:t>, P., &amp; Nord, T. (2024). “Challenges for growing SMEs: A managerial perspective.” Journal of Small Business Management, 62(2), 700–723.</w:t>
      </w:r>
    </w:p>
    <w:p w14:paraId="1B086D55" w14:textId="77777777" w:rsidR="00D63888" w:rsidRDefault="00D63888" w:rsidP="00D63888">
      <w:pPr>
        <w:ind w:left="720" w:hanging="720"/>
      </w:pPr>
    </w:p>
    <w:p w14:paraId="7947F365" w14:textId="77777777" w:rsidR="00D63888" w:rsidRDefault="00D63888" w:rsidP="00D63888">
      <w:pPr>
        <w:ind w:left="720" w:hanging="720"/>
      </w:pPr>
      <w:r>
        <w:t>Moreno-Menéndez, A. M., &amp; Casillas, J. C. (2021). “How do family businesses grow? Differences in growth patterns between family and non-family firms.” Journal of Family Business Strategy, 12(3).</w:t>
      </w:r>
    </w:p>
    <w:p w14:paraId="427B85DD" w14:textId="77777777" w:rsidR="0082713C" w:rsidRDefault="0082713C" w:rsidP="00D63888">
      <w:pPr>
        <w:ind w:left="720" w:hanging="720"/>
      </w:pPr>
    </w:p>
    <w:p w14:paraId="6F2566BF" w14:textId="6CFC8C2E" w:rsidR="0082713C" w:rsidRDefault="0082713C" w:rsidP="0082713C">
      <w:r>
        <w:t xml:space="preserve">Michel, J. S., </w:t>
      </w:r>
      <w:proofErr w:type="spellStart"/>
      <w:r>
        <w:t>Kotrba</w:t>
      </w:r>
      <w:proofErr w:type="spellEnd"/>
      <w:r>
        <w:t xml:space="preserve">, L. M., </w:t>
      </w:r>
      <w:proofErr w:type="spellStart"/>
      <w:r>
        <w:t>Mitchelson</w:t>
      </w:r>
      <w:proofErr w:type="spellEnd"/>
      <w:r>
        <w:t xml:space="preserve">, J. K., Clark, M. A., &amp; </w:t>
      </w:r>
      <w:proofErr w:type="spellStart"/>
      <w:r>
        <w:t>Baltes</w:t>
      </w:r>
      <w:proofErr w:type="spellEnd"/>
      <w:r>
        <w:t>, B. B. (2011). Antecedents of work-family conflict: A meta-analytic review. Journal of Organizational Behavior, 32(5), 689-725.</w:t>
      </w:r>
    </w:p>
    <w:p w14:paraId="7F3F9787" w14:textId="77777777" w:rsidR="00D63888" w:rsidRDefault="00D63888" w:rsidP="00D63888">
      <w:pPr>
        <w:ind w:left="720" w:hanging="720"/>
      </w:pPr>
    </w:p>
    <w:p w14:paraId="37C6112C" w14:textId="77777777" w:rsidR="00D63888" w:rsidRDefault="00D63888" w:rsidP="00D63888">
      <w:pPr>
        <w:ind w:left="720" w:hanging="720"/>
      </w:pPr>
      <w:r>
        <w:t>Nagy, B. G., Rutherford, M. W., Truong, Y., &amp; Pollack, J. M. (2017). Development of the legitimacy threshold scale. </w:t>
      </w:r>
      <w:r>
        <w:rPr>
          <w:i/>
        </w:rPr>
        <w:t>Journal of Small Business Strategy</w:t>
      </w:r>
      <w:r>
        <w:t>, </w:t>
      </w:r>
      <w:r>
        <w:rPr>
          <w:i/>
        </w:rPr>
        <w:t>27</w:t>
      </w:r>
      <w:r>
        <w:t>(3), 50-58. </w:t>
      </w:r>
    </w:p>
    <w:p w14:paraId="086352B5" w14:textId="77777777" w:rsidR="00D63888" w:rsidRDefault="00D63888" w:rsidP="00D63888">
      <w:pPr>
        <w:ind w:left="720" w:hanging="720"/>
      </w:pPr>
    </w:p>
    <w:p w14:paraId="45A51C77" w14:textId="448DA0EC" w:rsidR="00D63888" w:rsidRDefault="00D63888" w:rsidP="00D63888">
      <w:pPr>
        <w:ind w:left="720" w:hanging="720"/>
      </w:pPr>
      <w:r>
        <w:t xml:space="preserve">Nguyen, H., &amp; </w:t>
      </w:r>
      <w:proofErr w:type="spellStart"/>
      <w:r>
        <w:t>Sawang</w:t>
      </w:r>
      <w:proofErr w:type="spellEnd"/>
      <w:r>
        <w:t>, S. (2016). “Juggling or struggling? Work and family interface and its buffers among small business owners.” Entrepreneurship Research Journal, 6(2), 207–246.</w:t>
      </w:r>
    </w:p>
    <w:p w14:paraId="0173EEB9" w14:textId="77777777" w:rsidR="00082B6C" w:rsidRDefault="00082B6C" w:rsidP="00082B6C">
      <w:pPr>
        <w:ind w:left="720" w:hanging="720"/>
      </w:pPr>
      <w:bookmarkStart w:id="3" w:name="_Hlk93406876"/>
    </w:p>
    <w:bookmarkEnd w:id="3"/>
    <w:p w14:paraId="000000AF" w14:textId="0734CBC2" w:rsidR="00EB2DF6" w:rsidRDefault="00BA2662" w:rsidP="00092E69">
      <w:pPr>
        <w:ind w:left="720" w:hanging="720"/>
      </w:pPr>
      <w:r>
        <w:t xml:space="preserve">Rutherford, M. W., </w:t>
      </w:r>
      <w:proofErr w:type="spellStart"/>
      <w:r>
        <w:t>Tocher</w:t>
      </w:r>
      <w:proofErr w:type="spellEnd"/>
      <w:r>
        <w:t xml:space="preserve">, N., Pollack, J., &amp; </w:t>
      </w:r>
      <w:proofErr w:type="spellStart"/>
      <w:r>
        <w:t>Coombes</w:t>
      </w:r>
      <w:proofErr w:type="spellEnd"/>
      <w:r>
        <w:t xml:space="preserve">, S. M. T. (2016). Proposing a financial legitimacy threshold in emerging ventures. </w:t>
      </w:r>
      <w:r>
        <w:rPr>
          <w:i/>
        </w:rPr>
        <w:t>Group &amp; Organization Management</w:t>
      </w:r>
      <w:r>
        <w:t>, 41(6): 751-785.</w:t>
      </w:r>
    </w:p>
    <w:p w14:paraId="000000B0" w14:textId="77777777" w:rsidR="00EB2DF6" w:rsidRDefault="00EB2DF6" w:rsidP="00092E69">
      <w:pPr>
        <w:ind w:left="720" w:hanging="720"/>
      </w:pPr>
    </w:p>
    <w:p w14:paraId="483A9192" w14:textId="77777777" w:rsidR="005C75A8" w:rsidRDefault="005C75A8" w:rsidP="00D63888">
      <w:pPr>
        <w:ind w:left="720" w:hanging="720"/>
      </w:pPr>
      <w:proofErr w:type="spellStart"/>
      <w:r w:rsidRPr="005C75A8">
        <w:t>Tocher</w:t>
      </w:r>
      <w:proofErr w:type="spellEnd"/>
      <w:r w:rsidRPr="005C75A8">
        <w:t xml:space="preserve">, N., &amp; Rutherford, M. W. (2009). Perceived Acute Human Resource Management Problems in Small and Medium firms: An Empirical Examination. Entrepreneurship Theory and Practice, 29(2), 455-479.  </w:t>
      </w:r>
    </w:p>
    <w:p w14:paraId="42455153" w14:textId="77777777" w:rsidR="005C75A8" w:rsidRDefault="005C75A8" w:rsidP="00D63888">
      <w:pPr>
        <w:ind w:left="720" w:hanging="720"/>
      </w:pPr>
    </w:p>
    <w:p w14:paraId="46B443CD" w14:textId="09EF7417" w:rsidR="00D63888" w:rsidRDefault="00D63888" w:rsidP="00D63888">
      <w:pPr>
        <w:ind w:left="720" w:hanging="720"/>
      </w:pPr>
      <w:proofErr w:type="spellStart"/>
      <w:r>
        <w:t>Wiklund</w:t>
      </w:r>
      <w:proofErr w:type="spellEnd"/>
      <w:r>
        <w:t xml:space="preserve">, J., </w:t>
      </w:r>
      <w:proofErr w:type="spellStart"/>
      <w:r>
        <w:t>Patzelt</w:t>
      </w:r>
      <w:proofErr w:type="spellEnd"/>
      <w:r>
        <w:t>, H., &amp; Shepherd, D. A. (2009). “Building an integrative model of small business growth.” Small Business Economics, 32(4), 351–374.</w:t>
      </w:r>
    </w:p>
    <w:p w14:paraId="000000B1" w14:textId="77777777" w:rsidR="00EB2DF6" w:rsidRDefault="00EB2DF6" w:rsidP="00092E69">
      <w:pPr>
        <w:jc w:val="center"/>
        <w:rPr>
          <w:b/>
        </w:rPr>
      </w:pPr>
    </w:p>
    <w:p w14:paraId="73A84276" w14:textId="77777777" w:rsidR="00571E1C" w:rsidRDefault="00571E1C" w:rsidP="00092E69">
      <w:pPr>
        <w:rPr>
          <w:b/>
        </w:rPr>
      </w:pPr>
    </w:p>
    <w:p w14:paraId="000000B3" w14:textId="77777777" w:rsidR="00EB2DF6" w:rsidRDefault="00EB2DF6" w:rsidP="00092E69"/>
    <w:p w14:paraId="000000B5" w14:textId="77777777" w:rsidR="00EB2DF6" w:rsidRDefault="00EB2DF6" w:rsidP="00092E69"/>
    <w:sectPr w:rsidR="00EB2DF6">
      <w:headerReference w:type="even" r:id="rId8"/>
      <w:headerReference w:type="default" r:id="rId9"/>
      <w:footerReference w:type="even" r:id="rId10"/>
      <w:footerReference w:type="default" r:id="rId11"/>
      <w:headerReference w:type="first" r:id="rId12"/>
      <w:footerReference w:type="first" r:id="rId13"/>
      <w:pgSz w:w="12240" w:h="15840"/>
      <w:pgMar w:top="1170" w:right="1440" w:bottom="1440" w:left="1440" w:header="0"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3B0CDD" w14:textId="77777777" w:rsidR="0096376A" w:rsidRDefault="0096376A">
      <w:r>
        <w:separator/>
      </w:r>
    </w:p>
  </w:endnote>
  <w:endnote w:type="continuationSeparator" w:id="0">
    <w:p w14:paraId="4B4CA0AB" w14:textId="77777777" w:rsidR="0096376A" w:rsidRDefault="009637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B9" w14:textId="77777777" w:rsidR="00DB6FFE" w:rsidRDefault="00DB6FFE">
    <w:pPr>
      <w:pBdr>
        <w:top w:val="nil"/>
        <w:left w:val="nil"/>
        <w:bottom w:val="nil"/>
        <w:right w:val="nil"/>
        <w:between w:val="nil"/>
      </w:pBdr>
      <w:tabs>
        <w:tab w:val="center" w:pos="4680"/>
        <w:tab w:val="right" w:pos="936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BB" w14:textId="77777777" w:rsidR="00DB6FFE" w:rsidRDefault="00DB6FFE">
    <w:pPr>
      <w:pBdr>
        <w:top w:val="nil"/>
        <w:left w:val="nil"/>
        <w:bottom w:val="nil"/>
        <w:right w:val="nil"/>
        <w:between w:val="nil"/>
      </w:pBdr>
      <w:tabs>
        <w:tab w:val="center" w:pos="4680"/>
        <w:tab w:val="right" w:pos="9360"/>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BA" w14:textId="77777777" w:rsidR="00DB6FFE" w:rsidRDefault="00DB6FFE">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B9362C" w14:textId="77777777" w:rsidR="0096376A" w:rsidRDefault="0096376A">
      <w:r>
        <w:separator/>
      </w:r>
    </w:p>
  </w:footnote>
  <w:footnote w:type="continuationSeparator" w:id="0">
    <w:p w14:paraId="41DB9CDC" w14:textId="77777777" w:rsidR="0096376A" w:rsidRDefault="009637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B7" w14:textId="77777777" w:rsidR="00DB6FFE" w:rsidRDefault="00DB6FFE">
    <w:pPr>
      <w:pBdr>
        <w:top w:val="nil"/>
        <w:left w:val="nil"/>
        <w:bottom w:val="nil"/>
        <w:right w:val="nil"/>
        <w:between w:val="nil"/>
      </w:pBdr>
      <w:tabs>
        <w:tab w:val="center" w:pos="4680"/>
        <w:tab w:val="right" w:pos="936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B6" w14:textId="77777777" w:rsidR="00DB6FFE" w:rsidRDefault="00DB6FFE">
    <w:pPr>
      <w:pBdr>
        <w:top w:val="nil"/>
        <w:left w:val="nil"/>
        <w:bottom w:val="nil"/>
        <w:right w:val="nil"/>
        <w:between w:val="nil"/>
      </w:pBdr>
      <w:tabs>
        <w:tab w:val="center" w:pos="4680"/>
        <w:tab w:val="right" w:pos="9360"/>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B8" w14:textId="77777777" w:rsidR="00DB6FFE" w:rsidRDefault="00DB6FFE">
    <w:pPr>
      <w:pBdr>
        <w:top w:val="nil"/>
        <w:left w:val="nil"/>
        <w:bottom w:val="nil"/>
        <w:right w:val="nil"/>
        <w:between w:val="nil"/>
      </w:pBdr>
      <w:tabs>
        <w:tab w:val="center" w:pos="4680"/>
        <w:tab w:val="right" w:pos="936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66B9E"/>
    <w:multiLevelType w:val="multilevel"/>
    <w:tmpl w:val="36D038E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88A41E1"/>
    <w:multiLevelType w:val="multilevel"/>
    <w:tmpl w:val="36D038E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0177880"/>
    <w:multiLevelType w:val="multilevel"/>
    <w:tmpl w:val="4BCAFB66"/>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43A84E1E"/>
    <w:multiLevelType w:val="multilevel"/>
    <w:tmpl w:val="36D038E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C005215"/>
    <w:multiLevelType w:val="multilevel"/>
    <w:tmpl w:val="90548C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7CB32E60"/>
    <w:multiLevelType w:val="multilevel"/>
    <w:tmpl w:val="36D038E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4"/>
  </w:num>
  <w:num w:numId="2">
    <w:abstractNumId w:val="1"/>
  </w:num>
  <w:num w:numId="3">
    <w:abstractNumId w:val="5"/>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2DF6"/>
    <w:rsid w:val="00026991"/>
    <w:rsid w:val="00026F1A"/>
    <w:rsid w:val="00082B6C"/>
    <w:rsid w:val="00092E69"/>
    <w:rsid w:val="000B72D9"/>
    <w:rsid w:val="000B73FF"/>
    <w:rsid w:val="000D4EBF"/>
    <w:rsid w:val="000F0C80"/>
    <w:rsid w:val="0011254B"/>
    <w:rsid w:val="00112922"/>
    <w:rsid w:val="001151D4"/>
    <w:rsid w:val="00123F32"/>
    <w:rsid w:val="001241F7"/>
    <w:rsid w:val="001307F1"/>
    <w:rsid w:val="00172886"/>
    <w:rsid w:val="001A0294"/>
    <w:rsid w:val="001F20B7"/>
    <w:rsid w:val="001F3C08"/>
    <w:rsid w:val="002373A9"/>
    <w:rsid w:val="00255255"/>
    <w:rsid w:val="0025744A"/>
    <w:rsid w:val="002866FE"/>
    <w:rsid w:val="00290F53"/>
    <w:rsid w:val="00296572"/>
    <w:rsid w:val="002C378A"/>
    <w:rsid w:val="0032518B"/>
    <w:rsid w:val="00331D70"/>
    <w:rsid w:val="003633FD"/>
    <w:rsid w:val="00382B1F"/>
    <w:rsid w:val="00386EC2"/>
    <w:rsid w:val="003A0073"/>
    <w:rsid w:val="003A1459"/>
    <w:rsid w:val="003B6AD3"/>
    <w:rsid w:val="003B7FC1"/>
    <w:rsid w:val="003C6267"/>
    <w:rsid w:val="00407DC2"/>
    <w:rsid w:val="00414AAB"/>
    <w:rsid w:val="00423411"/>
    <w:rsid w:val="00423804"/>
    <w:rsid w:val="00467659"/>
    <w:rsid w:val="004812D2"/>
    <w:rsid w:val="00482D29"/>
    <w:rsid w:val="004838DF"/>
    <w:rsid w:val="004A5ECD"/>
    <w:rsid w:val="004A6EA0"/>
    <w:rsid w:val="004A7E39"/>
    <w:rsid w:val="004B0962"/>
    <w:rsid w:val="004B22AF"/>
    <w:rsid w:val="004B6665"/>
    <w:rsid w:val="004E3417"/>
    <w:rsid w:val="004E771C"/>
    <w:rsid w:val="005111EC"/>
    <w:rsid w:val="00512EDB"/>
    <w:rsid w:val="00541B2C"/>
    <w:rsid w:val="00571E1C"/>
    <w:rsid w:val="00586C74"/>
    <w:rsid w:val="005C75A8"/>
    <w:rsid w:val="005F0C68"/>
    <w:rsid w:val="00612671"/>
    <w:rsid w:val="006242AE"/>
    <w:rsid w:val="00636D28"/>
    <w:rsid w:val="00641142"/>
    <w:rsid w:val="0064691F"/>
    <w:rsid w:val="006544EB"/>
    <w:rsid w:val="00660F5A"/>
    <w:rsid w:val="00664FE1"/>
    <w:rsid w:val="00682263"/>
    <w:rsid w:val="006A64FA"/>
    <w:rsid w:val="006D13FA"/>
    <w:rsid w:val="006D4FEC"/>
    <w:rsid w:val="006E5B8B"/>
    <w:rsid w:val="00704764"/>
    <w:rsid w:val="00733B3A"/>
    <w:rsid w:val="00735463"/>
    <w:rsid w:val="007508AC"/>
    <w:rsid w:val="00775AF8"/>
    <w:rsid w:val="0079351F"/>
    <w:rsid w:val="007B571B"/>
    <w:rsid w:val="007D6FFD"/>
    <w:rsid w:val="007E7833"/>
    <w:rsid w:val="007F4073"/>
    <w:rsid w:val="00812D15"/>
    <w:rsid w:val="0082713C"/>
    <w:rsid w:val="00843736"/>
    <w:rsid w:val="008577EA"/>
    <w:rsid w:val="00867C07"/>
    <w:rsid w:val="00874EDD"/>
    <w:rsid w:val="00886D1C"/>
    <w:rsid w:val="00891843"/>
    <w:rsid w:val="008C2EE9"/>
    <w:rsid w:val="009020FD"/>
    <w:rsid w:val="00910015"/>
    <w:rsid w:val="00923F13"/>
    <w:rsid w:val="009348C9"/>
    <w:rsid w:val="00936103"/>
    <w:rsid w:val="00945517"/>
    <w:rsid w:val="0096376A"/>
    <w:rsid w:val="00971313"/>
    <w:rsid w:val="00971DB3"/>
    <w:rsid w:val="00987453"/>
    <w:rsid w:val="00997E95"/>
    <w:rsid w:val="009A4BB7"/>
    <w:rsid w:val="009E0291"/>
    <w:rsid w:val="00A25BD6"/>
    <w:rsid w:val="00A31E46"/>
    <w:rsid w:val="00A434BB"/>
    <w:rsid w:val="00A57CDC"/>
    <w:rsid w:val="00A62285"/>
    <w:rsid w:val="00AB04B4"/>
    <w:rsid w:val="00AD0C60"/>
    <w:rsid w:val="00AE622A"/>
    <w:rsid w:val="00AF0331"/>
    <w:rsid w:val="00AF3486"/>
    <w:rsid w:val="00B21EB0"/>
    <w:rsid w:val="00B3488E"/>
    <w:rsid w:val="00B40481"/>
    <w:rsid w:val="00BA2662"/>
    <w:rsid w:val="00BE1358"/>
    <w:rsid w:val="00BE56C5"/>
    <w:rsid w:val="00C347F3"/>
    <w:rsid w:val="00C41A6B"/>
    <w:rsid w:val="00C500B0"/>
    <w:rsid w:val="00C728AA"/>
    <w:rsid w:val="00C77D84"/>
    <w:rsid w:val="00C831AA"/>
    <w:rsid w:val="00C85684"/>
    <w:rsid w:val="00CA5AC7"/>
    <w:rsid w:val="00CC397F"/>
    <w:rsid w:val="00CC6455"/>
    <w:rsid w:val="00CF1D52"/>
    <w:rsid w:val="00D001F2"/>
    <w:rsid w:val="00D46634"/>
    <w:rsid w:val="00D63888"/>
    <w:rsid w:val="00D63985"/>
    <w:rsid w:val="00DB6FFE"/>
    <w:rsid w:val="00E02130"/>
    <w:rsid w:val="00E05668"/>
    <w:rsid w:val="00E13624"/>
    <w:rsid w:val="00E45AD1"/>
    <w:rsid w:val="00E53A1D"/>
    <w:rsid w:val="00E73C52"/>
    <w:rsid w:val="00EA1714"/>
    <w:rsid w:val="00EB2DF6"/>
    <w:rsid w:val="00ED6538"/>
    <w:rsid w:val="00EE03F8"/>
    <w:rsid w:val="00F15D90"/>
    <w:rsid w:val="00F20C5E"/>
    <w:rsid w:val="00F2443F"/>
    <w:rsid w:val="00F276A6"/>
    <w:rsid w:val="00F346FD"/>
    <w:rsid w:val="00F44764"/>
    <w:rsid w:val="00F5222C"/>
    <w:rsid w:val="00F70824"/>
    <w:rsid w:val="00F75324"/>
    <w:rsid w:val="00F93393"/>
    <w:rsid w:val="00F96E04"/>
    <w:rsid w:val="00FB7F40"/>
    <w:rsid w:val="00FF79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1E0600"/>
  <w15:docId w15:val="{E954E9D5-9967-489F-9704-5735385ECB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13FA"/>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NoSpacing">
    <w:name w:val="No Spacing"/>
    <w:uiPriority w:val="1"/>
    <w:qFormat/>
    <w:rsid w:val="00A81022"/>
  </w:style>
  <w:style w:type="paragraph" w:styleId="Header">
    <w:name w:val="header"/>
    <w:basedOn w:val="Normal"/>
    <w:link w:val="HeaderChar"/>
    <w:uiPriority w:val="99"/>
    <w:unhideWhenUsed/>
    <w:rsid w:val="00980039"/>
    <w:pPr>
      <w:tabs>
        <w:tab w:val="center" w:pos="4680"/>
        <w:tab w:val="right" w:pos="9360"/>
      </w:tabs>
    </w:pPr>
  </w:style>
  <w:style w:type="character" w:customStyle="1" w:styleId="HeaderChar">
    <w:name w:val="Header Char"/>
    <w:basedOn w:val="DefaultParagraphFont"/>
    <w:link w:val="Header"/>
    <w:uiPriority w:val="99"/>
    <w:rsid w:val="00980039"/>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80039"/>
    <w:pPr>
      <w:tabs>
        <w:tab w:val="center" w:pos="4680"/>
        <w:tab w:val="right" w:pos="9360"/>
      </w:tabs>
    </w:pPr>
  </w:style>
  <w:style w:type="character" w:customStyle="1" w:styleId="FooterChar">
    <w:name w:val="Footer Char"/>
    <w:basedOn w:val="DefaultParagraphFont"/>
    <w:link w:val="Footer"/>
    <w:uiPriority w:val="99"/>
    <w:rsid w:val="00980039"/>
    <w:rPr>
      <w:rFonts w:ascii="Times New Roman" w:eastAsia="Times New Roman" w:hAnsi="Times New Roman" w:cs="Times New Roman"/>
      <w:sz w:val="24"/>
      <w:szCs w:val="24"/>
    </w:rPr>
  </w:style>
  <w:style w:type="character" w:styleId="Hyperlink">
    <w:name w:val="Hyperlink"/>
    <w:uiPriority w:val="99"/>
    <w:unhideWhenUsed/>
    <w:rsid w:val="00980039"/>
    <w:rPr>
      <w:color w:val="0000FF"/>
      <w:u w:val="single"/>
    </w:rPr>
  </w:style>
  <w:style w:type="paragraph" w:styleId="ListParagraph">
    <w:name w:val="List Paragraph"/>
    <w:basedOn w:val="Normal"/>
    <w:uiPriority w:val="34"/>
    <w:qFormat/>
    <w:rsid w:val="00980039"/>
    <w:pPr>
      <w:spacing w:after="200" w:line="276" w:lineRule="auto"/>
      <w:ind w:left="720"/>
    </w:pPr>
    <w:rPr>
      <w:rFonts w:ascii="Calibri" w:eastAsia="Calibri" w:hAnsi="Calibri"/>
      <w:sz w:val="22"/>
      <w:szCs w:val="22"/>
    </w:rPr>
  </w:style>
  <w:style w:type="paragraph" w:styleId="BalloonText">
    <w:name w:val="Balloon Text"/>
    <w:basedOn w:val="Normal"/>
    <w:link w:val="BalloonTextChar"/>
    <w:uiPriority w:val="99"/>
    <w:semiHidden/>
    <w:unhideWhenUsed/>
    <w:rsid w:val="00C420B0"/>
    <w:rPr>
      <w:rFonts w:ascii="Tahoma" w:hAnsi="Tahoma" w:cs="Tahoma"/>
      <w:sz w:val="16"/>
      <w:szCs w:val="16"/>
    </w:rPr>
  </w:style>
  <w:style w:type="character" w:customStyle="1" w:styleId="BalloonTextChar">
    <w:name w:val="Balloon Text Char"/>
    <w:basedOn w:val="DefaultParagraphFont"/>
    <w:link w:val="BalloonText"/>
    <w:uiPriority w:val="99"/>
    <w:semiHidden/>
    <w:rsid w:val="00C420B0"/>
    <w:rPr>
      <w:rFonts w:ascii="Tahoma" w:eastAsia="Times New Roman" w:hAnsi="Tahoma" w:cs="Tahoma"/>
      <w:sz w:val="16"/>
      <w:szCs w:val="16"/>
    </w:rPr>
  </w:style>
  <w:style w:type="character" w:customStyle="1" w:styleId="author">
    <w:name w:val="author"/>
    <w:basedOn w:val="DefaultParagraphFont"/>
    <w:rsid w:val="00210DCF"/>
  </w:style>
  <w:style w:type="paragraph" w:customStyle="1" w:styleId="m-5994163727589598795msonospacing">
    <w:name w:val="m_-5994163727589598795msonospacing"/>
    <w:basedOn w:val="Normal"/>
    <w:rsid w:val="009B50BE"/>
    <w:pPr>
      <w:spacing w:before="100" w:beforeAutospacing="1" w:after="100" w:afterAutospacing="1"/>
    </w:pPr>
  </w:style>
  <w:style w:type="character" w:styleId="CommentReference">
    <w:name w:val="annotation reference"/>
    <w:basedOn w:val="DefaultParagraphFont"/>
    <w:uiPriority w:val="99"/>
    <w:semiHidden/>
    <w:unhideWhenUsed/>
    <w:rsid w:val="00713F1A"/>
    <w:rPr>
      <w:sz w:val="16"/>
      <w:szCs w:val="16"/>
    </w:rPr>
  </w:style>
  <w:style w:type="paragraph" w:styleId="CommentText">
    <w:name w:val="annotation text"/>
    <w:basedOn w:val="Normal"/>
    <w:link w:val="CommentTextChar"/>
    <w:uiPriority w:val="99"/>
    <w:semiHidden/>
    <w:unhideWhenUsed/>
    <w:rsid w:val="00713F1A"/>
    <w:rPr>
      <w:sz w:val="20"/>
      <w:szCs w:val="20"/>
    </w:rPr>
  </w:style>
  <w:style w:type="character" w:customStyle="1" w:styleId="CommentTextChar">
    <w:name w:val="Comment Text Char"/>
    <w:basedOn w:val="DefaultParagraphFont"/>
    <w:link w:val="CommentText"/>
    <w:uiPriority w:val="99"/>
    <w:semiHidden/>
    <w:rsid w:val="00713F1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13F1A"/>
    <w:rPr>
      <w:b/>
      <w:bCs/>
    </w:rPr>
  </w:style>
  <w:style w:type="character" w:customStyle="1" w:styleId="CommentSubjectChar">
    <w:name w:val="Comment Subject Char"/>
    <w:basedOn w:val="CommentTextChar"/>
    <w:link w:val="CommentSubject"/>
    <w:uiPriority w:val="99"/>
    <w:semiHidden/>
    <w:rsid w:val="00713F1A"/>
    <w:rPr>
      <w:rFonts w:ascii="Times New Roman" w:eastAsia="Times New Roman" w:hAnsi="Times New Roman" w:cs="Times New Roman"/>
      <w:b/>
      <w:bCs/>
      <w:sz w:val="20"/>
      <w:szCs w:val="20"/>
    </w:rPr>
  </w:style>
  <w:style w:type="paragraph" w:styleId="Revision">
    <w:name w:val="Revision"/>
    <w:hidden/>
    <w:uiPriority w:val="99"/>
    <w:semiHidden/>
    <w:rsid w:val="002A2B2D"/>
  </w:style>
  <w:style w:type="character" w:customStyle="1" w:styleId="apple-converted-space">
    <w:name w:val="apple-converted-space"/>
    <w:basedOn w:val="DefaultParagraphFont"/>
    <w:rsid w:val="000337CA"/>
  </w:style>
  <w:style w:type="paragraph" w:styleId="NormalWeb">
    <w:name w:val="Normal (Web)"/>
    <w:basedOn w:val="Normal"/>
    <w:uiPriority w:val="99"/>
    <w:semiHidden/>
    <w:unhideWhenUsed/>
    <w:rsid w:val="004A410B"/>
    <w:pPr>
      <w:spacing w:before="100" w:beforeAutospacing="1" w:after="100" w:afterAutospacing="1"/>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customStyle="1" w:styleId="UnresolvedMention">
    <w:name w:val="Unresolved Mention"/>
    <w:basedOn w:val="DefaultParagraphFont"/>
    <w:uiPriority w:val="99"/>
    <w:semiHidden/>
    <w:unhideWhenUsed/>
    <w:rsid w:val="00A434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23244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sMAmnwom9ehMa4GG4deooGw6/Mw==">AMUW2mV0zZX6C26gDnNuIWus3esSfIyjY+3pyi3DARTdtmLKdrs0BOhbxdj3oWXMLF21RESVWcf4aNiMl5SFIb8qR+w9kRkUy4BUCP8q/5YYs2VveBQrO50gwoHESrqaqMLX2OAbUshHGmUv5cu29Ha9ib3mqOVn/w==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848</TotalTime>
  <Pages>14</Pages>
  <Words>6146</Words>
  <Characters>35038</Characters>
  <Application>Microsoft Office Word</Application>
  <DocSecurity>0</DocSecurity>
  <Lines>291</Lines>
  <Paragraphs>82</Paragraphs>
  <ScaleCrop>false</ScaleCrop>
  <HeadingPairs>
    <vt:vector size="2" baseType="variant">
      <vt:variant>
        <vt:lpstr>Title</vt:lpstr>
      </vt:variant>
      <vt:variant>
        <vt:i4>1</vt:i4>
      </vt:variant>
    </vt:vector>
  </HeadingPairs>
  <TitlesOfParts>
    <vt:vector size="1" baseType="lpstr">
      <vt:lpstr/>
    </vt:vector>
  </TitlesOfParts>
  <Company>Idaho State University</Company>
  <LinksUpToDate>false</LinksUpToDate>
  <CharactersWithSpaces>41102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Tocher, Neil</dc:creator>
  <cp:lastModifiedBy>Tyler Burch</cp:lastModifiedBy>
  <cp:revision>54</cp:revision>
  <dcterms:created xsi:type="dcterms:W3CDTF">2026-07-06T21:56:00Z</dcterms:created>
  <dcterms:modified xsi:type="dcterms:W3CDTF">2026-07-10T18:58:00Z</dcterms:modified>
</cp:coreProperties>
</file>